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0DC7" w14:textId="77777777" w:rsidR="00404C28" w:rsidRPr="0056028E" w:rsidRDefault="004D26C3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CA"/>
        </w:rPr>
        <w:object w:dxaOrig="1440" w:dyaOrig="1440" w14:anchorId="55172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0;text-align:left;margin-left:88.1pt;margin-top:2.85pt;width:79.4pt;height:73.1pt;z-index:251661312">
            <v:imagedata r:id="rId8" o:title=""/>
          </v:shape>
          <o:OLEObject Type="Embed" ProgID="MSPhotoEd.3" ShapeID="_x0000_s2066" DrawAspect="Content" ObjectID="_1778571764" r:id="rId9"/>
        </w:object>
      </w:r>
    </w:p>
    <w:p w14:paraId="5D6852FF" w14:textId="77777777" w:rsidR="00E2773C" w:rsidRPr="0056028E" w:rsidRDefault="006B0F89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 w:rsidRPr="0056028E">
        <w:rPr>
          <w:rFonts w:ascii="Times New Roman" w:hAnsi="Times New Roman" w:cs="Times New Roman"/>
          <w:sz w:val="22"/>
          <w:szCs w:val="22"/>
        </w:rPr>
        <w:t xml:space="preserve">ÉCOLE </w:t>
      </w:r>
      <w:r w:rsidR="00E2773C" w:rsidRPr="0056028E">
        <w:rPr>
          <w:rFonts w:ascii="Times New Roman" w:hAnsi="Times New Roman" w:cs="Times New Roman"/>
          <w:sz w:val="22"/>
          <w:szCs w:val="22"/>
        </w:rPr>
        <w:t>SAINT-GABRIEL</w:t>
      </w:r>
    </w:p>
    <w:p w14:paraId="0644FA53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fr-FR"/>
        </w:rPr>
      </w:pPr>
      <w:r w:rsidRPr="0056028E">
        <w:rPr>
          <w:rFonts w:ascii="Times New Roman" w:hAnsi="Times New Roman"/>
          <w:szCs w:val="22"/>
          <w:lang w:val="fr-FR"/>
        </w:rPr>
        <w:t>65, rue Saint-Antoine</w:t>
      </w:r>
    </w:p>
    <w:p w14:paraId="1F43F508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US"/>
        </w:rPr>
      </w:pPr>
      <w:r w:rsidRPr="0056028E">
        <w:rPr>
          <w:rFonts w:ascii="Times New Roman" w:hAnsi="Times New Roman"/>
          <w:szCs w:val="22"/>
          <w:lang w:val="en-US"/>
        </w:rPr>
        <w:t>Windsor (Québec)  J1S 1S1</w:t>
      </w:r>
    </w:p>
    <w:p w14:paraId="0D1BF433" w14:textId="27DA2257" w:rsidR="00E2773C" w:rsidRPr="00A10937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CA"/>
        </w:rPr>
      </w:pPr>
      <w:r w:rsidRPr="00A10937">
        <w:rPr>
          <w:rFonts w:ascii="Times New Roman" w:hAnsi="Times New Roman"/>
          <w:szCs w:val="22"/>
          <w:lang w:val="en-CA"/>
        </w:rPr>
        <w:t>Tél.</w:t>
      </w:r>
      <w:r w:rsidR="004F08BE" w:rsidRPr="00A10937">
        <w:rPr>
          <w:rFonts w:ascii="Times New Roman" w:hAnsi="Times New Roman"/>
          <w:szCs w:val="22"/>
          <w:lang w:val="en-CA"/>
        </w:rPr>
        <w:t> :</w:t>
      </w:r>
      <w:r w:rsidRPr="00A10937">
        <w:rPr>
          <w:rFonts w:ascii="Times New Roman" w:hAnsi="Times New Roman"/>
          <w:szCs w:val="22"/>
          <w:lang w:val="en-CA"/>
        </w:rPr>
        <w:t xml:space="preserve"> (819) 845-3677</w:t>
      </w:r>
    </w:p>
    <w:p w14:paraId="0473F62A" w14:textId="6A26F8C7" w:rsidR="00876F0F" w:rsidRPr="005B0DDB" w:rsidRDefault="003D42D4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5FF596" wp14:editId="225E32DA">
                <wp:simplePos x="0" y="0"/>
                <wp:positionH relativeFrom="column">
                  <wp:posOffset>5321547</wp:posOffset>
                </wp:positionH>
                <wp:positionV relativeFrom="paragraph">
                  <wp:posOffset>24822</wp:posOffset>
                </wp:positionV>
                <wp:extent cx="1334015" cy="1320438"/>
                <wp:effectExtent l="19050" t="19050" r="19050" b="13335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52370">
                          <a:off x="0" y="0"/>
                          <a:ext cx="1334015" cy="1320438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70F45D" w14:textId="5B7DA928" w:rsidR="00E86733" w:rsidRDefault="00E86733" w:rsidP="00E86733">
                            <w:pPr>
                              <w:spacing w:before="120" w:line="216" w:lineRule="auto"/>
                              <w:jc w:val="center"/>
                            </w:pPr>
                            <w:r>
                              <w:t xml:space="preserve">Inscrire </w:t>
                            </w:r>
                            <w:r w:rsidRPr="00FA3BCC">
                              <w:rPr>
                                <w:b/>
                              </w:rPr>
                              <w:t>le nom de l’enfant</w:t>
                            </w:r>
                            <w:r>
                              <w:t xml:space="preserve"> sur chaque article</w:t>
                            </w:r>
                            <w:r w:rsidR="00C902F2">
                              <w:t xml:space="preserve"> (</w:t>
                            </w:r>
                            <w:r w:rsidR="00C902F2" w:rsidRPr="00B04EEF">
                              <w:rPr>
                                <w:b/>
                                <w:bCs/>
                                <w:u w:val="single"/>
                              </w:rPr>
                              <w:t>excepté les duo-tang</w:t>
                            </w:r>
                            <w:r w:rsidR="00B04EEF">
                              <w:t>)</w:t>
                            </w:r>
                            <w:r>
                              <w:t xml:space="preserve"> </w:t>
                            </w:r>
                            <w:r w:rsidRPr="00FA3BCC">
                              <w:rPr>
                                <w:i/>
                              </w:rPr>
                              <w:t>Merci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F596" id="Oval 20" o:spid="_x0000_s1026" style="position:absolute;left:0;text-align:left;margin-left:419pt;margin-top:1.95pt;width:105.05pt;height:103.95pt;rotation:-1253518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" fillcolor="#ffc">
                <v:textbox>
                  <w:txbxContent>
                    <w:p w14:paraId="1E70F45D" w14:textId="5B7DA928" w:rsidR="00E86733" w:rsidRDefault="00E86733" w:rsidP="00E86733">
                      <w:pPr>
                        <w:spacing w:before="120" w:line="216" w:lineRule="auto"/>
                        <w:jc w:val="center"/>
                      </w:pPr>
                      <w:r>
                        <w:t xml:space="preserve">Inscrire </w:t>
                      </w:r>
                      <w:r w:rsidRPr="00FA3BCC">
                        <w:rPr>
                          <w:b/>
                        </w:rPr>
                        <w:t>le nom de l’enfant</w:t>
                      </w:r>
                      <w:r>
                        <w:t xml:space="preserve"> sur chaque article</w:t>
                      </w:r>
                      <w:r w:rsidR="00C902F2">
                        <w:t xml:space="preserve"> (</w:t>
                      </w:r>
                      <w:r w:rsidR="00C902F2" w:rsidRPr="00B04EEF">
                        <w:rPr>
                          <w:b/>
                          <w:bCs/>
                          <w:u w:val="single"/>
                        </w:rPr>
                        <w:t>excepté les duo-tang</w:t>
                      </w:r>
                      <w:r w:rsidR="00B04EEF">
                        <w:t>)</w:t>
                      </w:r>
                      <w:r>
                        <w:t xml:space="preserve"> </w:t>
                      </w:r>
                      <w:r w:rsidRPr="00FA3BCC">
                        <w:rPr>
                          <w:i/>
                        </w:rPr>
                        <w:t>Merci !</w:t>
                      </w:r>
                    </w:p>
                  </w:txbxContent>
                </v:textbox>
              </v:oval>
            </w:pict>
          </mc:Fallback>
        </mc:AlternateContent>
      </w:r>
      <w:r w:rsidR="00E2773C" w:rsidRPr="005B0DDB">
        <w:rPr>
          <w:rFonts w:ascii="Times New Roman" w:hAnsi="Times New Roman"/>
          <w:szCs w:val="22"/>
        </w:rPr>
        <w:t>Fax</w:t>
      </w:r>
      <w:r w:rsidR="004F08BE" w:rsidRPr="005B0DDB">
        <w:rPr>
          <w:rFonts w:ascii="Times New Roman" w:hAnsi="Times New Roman"/>
          <w:szCs w:val="22"/>
        </w:rPr>
        <w:t> :</w:t>
      </w:r>
      <w:r w:rsidR="00E2773C" w:rsidRPr="005B0DDB">
        <w:rPr>
          <w:rFonts w:ascii="Times New Roman" w:hAnsi="Times New Roman"/>
          <w:szCs w:val="22"/>
        </w:rPr>
        <w:t xml:space="preserve"> (819) 845-4298</w:t>
      </w:r>
    </w:p>
    <w:p w14:paraId="6FB74E1F" w14:textId="3FEC5FE0" w:rsidR="005F768A" w:rsidRPr="005B0DDB" w:rsidRDefault="005F768A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b/>
          <w:szCs w:val="22"/>
          <w:u w:val="single"/>
        </w:rPr>
      </w:pPr>
    </w:p>
    <w:p w14:paraId="48E47FE1" w14:textId="76AA65E9" w:rsidR="00E2773C" w:rsidRDefault="0056028E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56028E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PROCURE </w:t>
      </w:r>
      <w:r w:rsidR="005B4558">
        <w:rPr>
          <w:rFonts w:ascii="Times New Roman" w:hAnsi="Times New Roman"/>
          <w:b/>
          <w:sz w:val="28"/>
          <w:szCs w:val="28"/>
          <w:u w:val="single"/>
          <w:lang w:val="fr-FR"/>
        </w:rPr>
        <w:t>202</w:t>
      </w:r>
      <w:r w:rsidR="00AB3D6B">
        <w:rPr>
          <w:rFonts w:ascii="Times New Roman" w:hAnsi="Times New Roman"/>
          <w:b/>
          <w:sz w:val="28"/>
          <w:szCs w:val="28"/>
          <w:u w:val="single"/>
          <w:lang w:val="fr-FR"/>
        </w:rPr>
        <w:t>4</w:t>
      </w:r>
      <w:r w:rsidR="005B4558">
        <w:rPr>
          <w:rFonts w:ascii="Times New Roman" w:hAnsi="Times New Roman"/>
          <w:b/>
          <w:sz w:val="28"/>
          <w:szCs w:val="28"/>
          <w:u w:val="single"/>
          <w:lang w:val="fr-FR"/>
        </w:rPr>
        <w:t>-202</w:t>
      </w:r>
      <w:r w:rsidR="00AB3D6B">
        <w:rPr>
          <w:rFonts w:ascii="Times New Roman" w:hAnsi="Times New Roman"/>
          <w:b/>
          <w:sz w:val="28"/>
          <w:szCs w:val="28"/>
          <w:u w:val="single"/>
          <w:lang w:val="fr-FR"/>
        </w:rPr>
        <w:t>5</w:t>
      </w:r>
      <w:r w:rsidRPr="0056028E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– </w:t>
      </w:r>
      <w:r w:rsidR="00047106">
        <w:rPr>
          <w:rFonts w:ascii="Times New Roman" w:hAnsi="Times New Roman"/>
          <w:b/>
          <w:sz w:val="28"/>
          <w:szCs w:val="28"/>
          <w:u w:val="single"/>
          <w:lang w:val="fr-FR"/>
        </w:rPr>
        <w:t>4</w:t>
      </w:r>
      <w:r w:rsidR="00F22B1A" w:rsidRPr="00F22B1A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>e</w:t>
      </w:r>
      <w:r w:rsidR="000D0FB1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="003D42D4">
        <w:rPr>
          <w:rFonts w:ascii="Times New Roman" w:hAnsi="Times New Roman"/>
          <w:b/>
          <w:sz w:val="28"/>
          <w:szCs w:val="28"/>
          <w:u w:val="single"/>
          <w:lang w:val="fr-FR"/>
        </w:rPr>
        <w:t>année</w:t>
      </w:r>
    </w:p>
    <w:p w14:paraId="010AB39B" w14:textId="12E871E7" w:rsidR="00E2773C" w:rsidRPr="0056028E" w:rsidRDefault="008D32EA">
      <w:pPr>
        <w:pStyle w:val="Titre4"/>
        <w:spacing w:after="60"/>
        <w:rPr>
          <w:rFonts w:ascii="Times New Roman" w:hAnsi="Times New Roman" w:cs="Times New Roman"/>
          <w:szCs w:val="22"/>
          <w:u w:val="none"/>
        </w:rPr>
      </w:pPr>
      <w:r>
        <w:rPr>
          <w:rFonts w:ascii="Times New Roman" w:hAnsi="Times New Roman" w:cs="Times New Roman"/>
          <w:noProof/>
          <w:snapToGrid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5D7793" wp14:editId="5A2685D0">
                <wp:simplePos x="0" y="0"/>
                <wp:positionH relativeFrom="column">
                  <wp:posOffset>-88900</wp:posOffset>
                </wp:positionH>
                <wp:positionV relativeFrom="paragraph">
                  <wp:posOffset>135255</wp:posOffset>
                </wp:positionV>
                <wp:extent cx="3352800" cy="462280"/>
                <wp:effectExtent l="6350" t="13970" r="12700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31E46" w14:textId="77777777" w:rsidR="00E2773C" w:rsidRDefault="00E2773C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A</w:t>
                            </w:r>
                          </w:p>
                          <w:p w14:paraId="09BD431E" w14:textId="77777777" w:rsidR="00E2773C" w:rsidRDefault="00E2773C">
                            <w:r>
                              <w:t>Liste du matériel que vous devez vous procurer</w:t>
                            </w:r>
                            <w:r w:rsidR="0045200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D7793" id="AutoShape 6" o:spid="_x0000_s1027" style="position:absolute;left:0;text-align:left;margin-left:-7pt;margin-top:10.65pt;width:264pt;height:3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">
                <v:shadow opacity=".5" offset="6pt,-6pt"/>
                <v:textbox inset="0,0,0,0">
                  <w:txbxContent>
                    <w:p w14:paraId="42531E46" w14:textId="77777777" w:rsidR="00E2773C" w:rsidRDefault="00E2773C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A</w:t>
                      </w:r>
                    </w:p>
                    <w:p w14:paraId="09BD431E" w14:textId="77777777" w:rsidR="00E2773C" w:rsidRDefault="00E2773C">
                      <w:r>
                        <w:t>Liste du matériel que vous devez vous procurer</w:t>
                      </w:r>
                      <w:r w:rsidR="00452004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99051F" w14:textId="77777777" w:rsidR="001C16CF" w:rsidRPr="0056028E" w:rsidRDefault="001C16CF">
      <w:pPr>
        <w:spacing w:before="120" w:after="60"/>
        <w:jc w:val="both"/>
        <w:rPr>
          <w:rFonts w:ascii="Times New Roman" w:hAnsi="Times New Roman"/>
          <w:bCs/>
          <w:szCs w:val="22"/>
          <w:lang w:val="fr-FR"/>
        </w:rPr>
      </w:pPr>
    </w:p>
    <w:p w14:paraId="13663881" w14:textId="77777777" w:rsidR="00E86733" w:rsidRDefault="00E86733" w:rsidP="0056028E">
      <w:pPr>
        <w:spacing w:before="120" w:after="60"/>
        <w:rPr>
          <w:rFonts w:ascii="Times New Roman" w:hAnsi="Times New Roman"/>
          <w:bCs/>
          <w:sz w:val="40"/>
          <w:szCs w:val="22"/>
          <w:lang w:val="fr-FR"/>
        </w:rPr>
      </w:pPr>
    </w:p>
    <w:p w14:paraId="30C793E1" w14:textId="1C34AECA" w:rsidR="00E2773C" w:rsidRDefault="00E2773C" w:rsidP="00E86733">
      <w:pPr>
        <w:spacing w:before="120" w:after="60"/>
        <w:jc w:val="center"/>
        <w:rPr>
          <w:rFonts w:ascii="Times New Roman" w:hAnsi="Times New Roman"/>
          <w:b/>
          <w:bCs/>
          <w:sz w:val="28"/>
          <w:szCs w:val="22"/>
          <w:lang w:val="fr-FR"/>
        </w:rPr>
      </w:pPr>
      <w:r w:rsidRPr="00E86733">
        <w:rPr>
          <w:rFonts w:ascii="Times New Roman" w:hAnsi="Times New Roman"/>
          <w:b/>
          <w:bCs/>
          <w:sz w:val="28"/>
          <w:szCs w:val="22"/>
          <w:lang w:val="fr-FR"/>
        </w:rPr>
        <w:t xml:space="preserve">Votre enfant aura besoin de ce </w:t>
      </w:r>
      <w:r w:rsidRPr="00BE5216">
        <w:rPr>
          <w:rFonts w:ascii="Times New Roman" w:hAnsi="Times New Roman"/>
          <w:b/>
          <w:bCs/>
          <w:sz w:val="28"/>
          <w:szCs w:val="22"/>
          <w:lang w:val="fr-FR"/>
        </w:rPr>
        <w:t xml:space="preserve">matériel </w:t>
      </w:r>
      <w:r w:rsidRPr="00BE5216">
        <w:rPr>
          <w:rFonts w:ascii="Times New Roman" w:hAnsi="Times New Roman"/>
          <w:b/>
          <w:bCs/>
          <w:sz w:val="28"/>
          <w:szCs w:val="22"/>
          <w:u w:val="single"/>
          <w:lang w:val="fr-FR"/>
        </w:rPr>
        <w:t>dès le premier jour</w:t>
      </w:r>
      <w:r w:rsidRPr="00E86733">
        <w:rPr>
          <w:rFonts w:ascii="Times New Roman" w:hAnsi="Times New Roman"/>
          <w:b/>
          <w:bCs/>
          <w:sz w:val="28"/>
          <w:szCs w:val="22"/>
          <w:lang w:val="fr-FR"/>
        </w:rPr>
        <w:t xml:space="preserve"> de classe.</w:t>
      </w:r>
    </w:p>
    <w:p w14:paraId="2C224603" w14:textId="652C9EAA" w:rsidR="002663A4" w:rsidRPr="00E86733" w:rsidRDefault="002663A4" w:rsidP="00E86733">
      <w:pPr>
        <w:spacing w:before="120" w:after="60"/>
        <w:jc w:val="center"/>
        <w:rPr>
          <w:rFonts w:ascii="Times New Roman" w:hAnsi="Times New Roman"/>
          <w:b/>
          <w:bCs/>
          <w:sz w:val="28"/>
          <w:szCs w:val="22"/>
          <w:lang w:val="fr-FR"/>
        </w:rPr>
      </w:pPr>
    </w:p>
    <w:tbl>
      <w:tblPr>
        <w:tblpPr w:leftFromText="141" w:rightFromText="141" w:vertAnchor="text" w:horzAnchor="page" w:tblpX="89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69"/>
        <w:gridCol w:w="309"/>
      </w:tblGrid>
      <w:tr w:rsidR="00E875DC" w:rsidRPr="0056028E" w14:paraId="28BF438A" w14:textId="77777777" w:rsidTr="00372AA0">
        <w:trPr>
          <w:trHeight w:val="441"/>
        </w:trPr>
        <w:tc>
          <w:tcPr>
            <w:tcW w:w="483" w:type="dxa"/>
            <w:shd w:val="clear" w:color="auto" w:fill="DDDDDD"/>
            <w:vAlign w:val="center"/>
          </w:tcPr>
          <w:p w14:paraId="70141C39" w14:textId="77777777" w:rsidR="00E875DC" w:rsidRPr="0056028E" w:rsidRDefault="00E875DC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69" w:type="dxa"/>
            <w:shd w:val="clear" w:color="auto" w:fill="DDDDDD"/>
            <w:vAlign w:val="center"/>
          </w:tcPr>
          <w:p w14:paraId="4E8BACA5" w14:textId="77777777" w:rsidR="00E875DC" w:rsidRPr="0056028E" w:rsidRDefault="00E875DC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5F6B0C2F" w14:textId="77777777" w:rsidR="00E875DC" w:rsidRPr="0056028E" w:rsidRDefault="00E875DC" w:rsidP="00E875DC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931243" w:rsidRPr="0056028E" w14:paraId="2FC3D2A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791E0B82" w14:textId="534856CD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10AC843F" w14:textId="58DC187E" w:rsidR="00931243" w:rsidRPr="0056028E" w:rsidRDefault="00007087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iCs/>
                <w:szCs w:val="22"/>
                <w:lang w:val="fr-FR"/>
              </w:rPr>
              <w:t>R</w:t>
            </w:r>
            <w:r w:rsidR="00931243" w:rsidRPr="000D0313">
              <w:rPr>
                <w:rFonts w:ascii="Times New Roman" w:hAnsi="Times New Roman"/>
                <w:iCs/>
                <w:szCs w:val="22"/>
                <w:lang w:val="fr-FR"/>
              </w:rPr>
              <w:t>apporteur d’angles sans trou au centre</w:t>
            </w:r>
          </w:p>
        </w:tc>
        <w:tc>
          <w:tcPr>
            <w:tcW w:w="309" w:type="dxa"/>
          </w:tcPr>
          <w:p w14:paraId="455A2ED7" w14:textId="77777777" w:rsidR="00931243" w:rsidRPr="00A97465" w:rsidRDefault="00931243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31243" w:rsidRPr="0056028E" w14:paraId="3FB5370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6756E19" w14:textId="34BBF744" w:rsidR="00931243" w:rsidRPr="00C911F0" w:rsidRDefault="00931243" w:rsidP="00931243">
            <w:pPr>
              <w:jc w:val="center"/>
              <w:rPr>
                <w:rFonts w:ascii="Times New Roman" w:hAnsi="Times New Roman"/>
                <w:szCs w:val="22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620D5A3F" w14:textId="62901EE4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F57975">
              <w:rPr>
                <w:rFonts w:ascii="Times New Roman" w:hAnsi="Times New Roman"/>
                <w:bCs/>
                <w:szCs w:val="22"/>
                <w:lang w:val="fr-FR"/>
              </w:rPr>
              <w:t>Ma</w:t>
            </w:r>
            <w:r w:rsidRPr="00F57975">
              <w:rPr>
                <w:rFonts w:ascii="Times New Roman" w:hAnsi="Times New Roman"/>
                <w:szCs w:val="22"/>
                <w:lang w:val="fr-FR"/>
              </w:rPr>
              <w:t>r</w:t>
            </w:r>
            <w:r w:rsidRPr="00F57975">
              <w:rPr>
                <w:rFonts w:ascii="Times New Roman" w:hAnsi="Times New Roman"/>
                <w:bCs/>
                <w:szCs w:val="22"/>
                <w:lang w:val="fr-FR"/>
              </w:rPr>
              <w:t xml:space="preserve">queur </w:t>
            </w:r>
            <w:r w:rsidR="00292680">
              <w:rPr>
                <w:rFonts w:ascii="Times New Roman" w:hAnsi="Times New Roman"/>
                <w:bCs/>
                <w:szCs w:val="22"/>
                <w:lang w:val="fr-FR"/>
              </w:rPr>
              <w:t>noir effaçable à sec</w:t>
            </w:r>
          </w:p>
        </w:tc>
        <w:tc>
          <w:tcPr>
            <w:tcW w:w="309" w:type="dxa"/>
          </w:tcPr>
          <w:p w14:paraId="354C0053" w14:textId="77777777" w:rsidR="00931243" w:rsidRPr="0056028E" w:rsidRDefault="00931243" w:rsidP="00931243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292680" w:rsidRPr="0056028E" w14:paraId="50F00FDA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6D1F6F24" w14:textId="249D0885" w:rsidR="00292680" w:rsidRPr="0092150A" w:rsidRDefault="00292680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69F7985C" w14:textId="0FD2F4E9" w:rsidR="00292680" w:rsidRPr="00F57975" w:rsidRDefault="00292680" w:rsidP="00931243">
            <w:pPr>
              <w:rPr>
                <w:rFonts w:ascii="Times New Roman" w:hAnsi="Times New Roman"/>
                <w:bCs/>
                <w:szCs w:val="22"/>
                <w:lang w:val="fr-FR"/>
              </w:rPr>
            </w:pPr>
            <w:r>
              <w:rPr>
                <w:rFonts w:ascii="Times New Roman" w:hAnsi="Times New Roman"/>
                <w:bCs/>
                <w:szCs w:val="22"/>
                <w:lang w:val="fr-FR"/>
              </w:rPr>
              <w:t>Marqueur permanent noir pointe fine</w:t>
            </w:r>
          </w:p>
        </w:tc>
        <w:tc>
          <w:tcPr>
            <w:tcW w:w="309" w:type="dxa"/>
          </w:tcPr>
          <w:p w14:paraId="5A9CEAFF" w14:textId="77777777" w:rsidR="00292680" w:rsidRPr="0056028E" w:rsidRDefault="00292680" w:rsidP="00931243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5CFB8250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61BDDD3" w14:textId="231B0046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6619BAF8" w14:textId="56871755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Règle transparente graduée de 30 cm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non flexible</w:t>
            </w:r>
            <w:r w:rsidR="00C90790">
              <w:rPr>
                <w:rFonts w:ascii="Times New Roman" w:hAnsi="Times New Roman"/>
                <w:szCs w:val="22"/>
                <w:lang w:val="fr-FR"/>
              </w:rPr>
              <w:t xml:space="preserve"> avec bouts carrés</w:t>
            </w:r>
          </w:p>
        </w:tc>
        <w:tc>
          <w:tcPr>
            <w:tcW w:w="309" w:type="dxa"/>
          </w:tcPr>
          <w:p w14:paraId="0426BBB3" w14:textId="77777777" w:rsidR="00931243" w:rsidRPr="0056028E" w:rsidRDefault="00931243" w:rsidP="00931243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2BF6001D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7C3316C" w14:textId="52FE90A6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20</w:t>
            </w:r>
          </w:p>
        </w:tc>
        <w:tc>
          <w:tcPr>
            <w:tcW w:w="4069" w:type="dxa"/>
            <w:vAlign w:val="center"/>
          </w:tcPr>
          <w:p w14:paraId="564BC776" w14:textId="372C7907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 xml:space="preserve">Crayons au plomb HB </w:t>
            </w:r>
            <w:r w:rsidR="00DC4887">
              <w:rPr>
                <w:rFonts w:ascii="Times New Roman" w:hAnsi="Times New Roman"/>
                <w:szCs w:val="22"/>
                <w:lang w:val="fr-FR"/>
              </w:rPr>
              <w:t>de bonne qualité sinon 30 crayons.</w:t>
            </w:r>
            <w:r w:rsidR="0009380F">
              <w:rPr>
                <w:rFonts w:ascii="Times New Roman" w:hAnsi="Times New Roman"/>
                <w:szCs w:val="22"/>
                <w:lang w:val="fr-FR"/>
              </w:rPr>
              <w:t xml:space="preserve"> Pas de pousse-mine</w:t>
            </w:r>
          </w:p>
        </w:tc>
        <w:tc>
          <w:tcPr>
            <w:tcW w:w="309" w:type="dxa"/>
          </w:tcPr>
          <w:p w14:paraId="342FE1CB" w14:textId="77777777" w:rsidR="00931243" w:rsidRPr="0056028E" w:rsidRDefault="00931243" w:rsidP="00931243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523B01FB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176F2A6F" w14:textId="17D31DDD" w:rsidR="00931243" w:rsidRPr="0056028E" w:rsidRDefault="00C90790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069" w:type="dxa"/>
            <w:vAlign w:val="center"/>
          </w:tcPr>
          <w:p w14:paraId="1EBBAC42" w14:textId="51363F41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Gommes à effacer blanches</w:t>
            </w:r>
          </w:p>
        </w:tc>
        <w:tc>
          <w:tcPr>
            <w:tcW w:w="309" w:type="dxa"/>
          </w:tcPr>
          <w:p w14:paraId="20CC21D7" w14:textId="77777777" w:rsidR="00931243" w:rsidRPr="0056028E" w:rsidRDefault="00931243" w:rsidP="00931243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121D556F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CC7E1F6" w14:textId="200DCC56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5B3463CC" w14:textId="52E8F7CF" w:rsidR="00931243" w:rsidRPr="00BE5216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  <w:r w:rsidRPr="000910AD">
              <w:rPr>
                <w:rFonts w:ascii="Times New Roman" w:hAnsi="Times New Roman"/>
                <w:szCs w:val="22"/>
                <w:lang w:val="fr-FR"/>
              </w:rPr>
              <w:t xml:space="preserve"> stylo rouge et </w:t>
            </w:r>
            <w:r>
              <w:rPr>
                <w:rFonts w:ascii="Times New Roman" w:hAnsi="Times New Roman"/>
                <w:szCs w:val="22"/>
                <w:lang w:val="fr-FR"/>
              </w:rPr>
              <w:t>1</w:t>
            </w:r>
            <w:r w:rsidRPr="000910AD">
              <w:rPr>
                <w:rFonts w:ascii="Times New Roman" w:hAnsi="Times New Roman"/>
                <w:szCs w:val="22"/>
                <w:lang w:val="fr-FR"/>
              </w:rPr>
              <w:t xml:space="preserve"> bleu</w:t>
            </w:r>
          </w:p>
        </w:tc>
        <w:tc>
          <w:tcPr>
            <w:tcW w:w="309" w:type="dxa"/>
          </w:tcPr>
          <w:p w14:paraId="03E56341" w14:textId="77777777" w:rsidR="00931243" w:rsidRPr="0056028E" w:rsidRDefault="00931243" w:rsidP="00931243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03260F9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A634C3C" w14:textId="6084FEF6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1E704329" w14:textId="5BDD16C5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Bâtons de colle de 40 gr</w:t>
            </w:r>
          </w:p>
        </w:tc>
        <w:tc>
          <w:tcPr>
            <w:tcW w:w="309" w:type="dxa"/>
          </w:tcPr>
          <w:p w14:paraId="53CD398F" w14:textId="77777777" w:rsidR="00931243" w:rsidRPr="0056028E" w:rsidRDefault="00931243" w:rsidP="00931243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6C729786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66312298" w14:textId="0C4058FA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0608FC0A" w14:textId="357DB59F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Paire de ciseaux</w:t>
            </w:r>
          </w:p>
        </w:tc>
        <w:tc>
          <w:tcPr>
            <w:tcW w:w="309" w:type="dxa"/>
          </w:tcPr>
          <w:p w14:paraId="21B9B572" w14:textId="77777777" w:rsidR="00931243" w:rsidRPr="0056028E" w:rsidRDefault="00931243" w:rsidP="00931243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BE5216" w14:paraId="042AD201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32BE9F7" w14:textId="3E2BED26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46BB6CFD" w14:textId="43BAB6F3" w:rsidR="00931243" w:rsidRPr="00BE5216" w:rsidRDefault="00931243" w:rsidP="00931243">
            <w:pPr>
              <w:rPr>
                <w:rFonts w:ascii="Times New Roman" w:hAnsi="Times New Roman"/>
                <w:szCs w:val="22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Étuis souples pour ranger les crayons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Pr="008C1127">
              <w:rPr>
                <w:rFonts w:ascii="Times New Roman" w:hAnsi="Times New Roman"/>
                <w:i/>
                <w:szCs w:val="22"/>
                <w:lang w:val="fr-FR"/>
              </w:rPr>
              <w:t>(pas de boitier rigide)</w:t>
            </w:r>
          </w:p>
        </w:tc>
        <w:tc>
          <w:tcPr>
            <w:tcW w:w="309" w:type="dxa"/>
          </w:tcPr>
          <w:p w14:paraId="1F5111F6" w14:textId="77777777" w:rsidR="00931243" w:rsidRPr="00BE5216" w:rsidRDefault="00931243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31243" w:rsidRPr="00BE5216" w14:paraId="17A3420C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79C71659" w14:textId="1AD25869" w:rsidR="00931243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65B1580E" w14:textId="31DAF05D" w:rsidR="00931243" w:rsidRPr="00BE5216" w:rsidRDefault="00931243" w:rsidP="00931243">
            <w:pPr>
              <w:rPr>
                <w:rFonts w:ascii="Times New Roman" w:hAnsi="Times New Roman"/>
                <w:szCs w:val="22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Assortiment de 24 crayons à colorier en bois</w:t>
            </w:r>
          </w:p>
        </w:tc>
        <w:tc>
          <w:tcPr>
            <w:tcW w:w="309" w:type="dxa"/>
          </w:tcPr>
          <w:p w14:paraId="5F8BF783" w14:textId="77777777" w:rsidR="00931243" w:rsidRPr="00BE5216" w:rsidRDefault="00931243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31243" w:rsidRPr="00BE5216" w14:paraId="6F9C66C5" w14:textId="77777777" w:rsidTr="0006764D">
        <w:trPr>
          <w:trHeight w:val="376"/>
        </w:trPr>
        <w:tc>
          <w:tcPr>
            <w:tcW w:w="483" w:type="dxa"/>
            <w:vAlign w:val="center"/>
          </w:tcPr>
          <w:p w14:paraId="6D297796" w14:textId="420C2BFE" w:rsidR="00931243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6ADD9C4B" w14:textId="3F70DBF4" w:rsidR="00931243" w:rsidRDefault="00931243" w:rsidP="00931243">
            <w:pPr>
              <w:rPr>
                <w:rFonts w:ascii="Times New Roman" w:hAnsi="Times New Roman"/>
                <w:szCs w:val="22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 xml:space="preserve">Assortiment de </w:t>
            </w:r>
            <w:r w:rsidR="00EA4EFA">
              <w:rPr>
                <w:rFonts w:ascii="Times New Roman" w:hAnsi="Times New Roman"/>
                <w:szCs w:val="22"/>
                <w:lang w:val="fr-FR"/>
              </w:rPr>
              <w:t xml:space="preserve">16 </w:t>
            </w:r>
            <w:r w:rsidRPr="000910AD">
              <w:rPr>
                <w:rFonts w:ascii="Times New Roman" w:hAnsi="Times New Roman"/>
                <w:szCs w:val="22"/>
                <w:lang w:val="fr-FR"/>
              </w:rPr>
              <w:t>crayons</w:t>
            </w:r>
            <w:r w:rsidR="00D713EA">
              <w:rPr>
                <w:rFonts w:ascii="Times New Roman" w:hAnsi="Times New Roman"/>
                <w:szCs w:val="22"/>
                <w:lang w:val="fr-FR"/>
              </w:rPr>
              <w:t>-</w:t>
            </w:r>
            <w:r w:rsidRPr="000910AD">
              <w:rPr>
                <w:rFonts w:ascii="Times New Roman" w:hAnsi="Times New Roman"/>
                <w:szCs w:val="22"/>
                <w:lang w:val="fr-FR"/>
              </w:rPr>
              <w:t>feutres à grosses pointes</w:t>
            </w:r>
          </w:p>
        </w:tc>
        <w:tc>
          <w:tcPr>
            <w:tcW w:w="309" w:type="dxa"/>
          </w:tcPr>
          <w:p w14:paraId="52C1CB2D" w14:textId="77777777" w:rsidR="00931243" w:rsidRPr="00BE5216" w:rsidRDefault="00931243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31243" w:rsidRPr="00BE5216" w14:paraId="4FF63E4A" w14:textId="77777777" w:rsidTr="0006764D">
        <w:trPr>
          <w:trHeight w:val="268"/>
        </w:trPr>
        <w:tc>
          <w:tcPr>
            <w:tcW w:w="483" w:type="dxa"/>
            <w:vAlign w:val="center"/>
          </w:tcPr>
          <w:p w14:paraId="76BFBF1C" w14:textId="47F04374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3</w:t>
            </w:r>
          </w:p>
        </w:tc>
        <w:tc>
          <w:tcPr>
            <w:tcW w:w="4069" w:type="dxa"/>
            <w:vAlign w:val="center"/>
          </w:tcPr>
          <w:p w14:paraId="35139899" w14:textId="4C61B4FA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Marqueurs (surligneurs) 1 bleu, 1 rose, 1 jaune</w:t>
            </w:r>
          </w:p>
        </w:tc>
        <w:tc>
          <w:tcPr>
            <w:tcW w:w="309" w:type="dxa"/>
          </w:tcPr>
          <w:p w14:paraId="4BD1F023" w14:textId="77777777" w:rsidR="00931243" w:rsidRPr="00BE5216" w:rsidRDefault="00931243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31243" w:rsidRPr="00BE5216" w14:paraId="2EEC081A" w14:textId="77777777" w:rsidTr="0006764D">
        <w:trPr>
          <w:trHeight w:val="271"/>
        </w:trPr>
        <w:tc>
          <w:tcPr>
            <w:tcW w:w="483" w:type="dxa"/>
            <w:vAlign w:val="center"/>
          </w:tcPr>
          <w:p w14:paraId="0ECDC7E2" w14:textId="598E9896" w:rsidR="00931243" w:rsidRPr="00764455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0779CF8B" w14:textId="33E23292" w:rsidR="00931243" w:rsidRPr="00C5300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Taille-crayon avec dévidoir</w:t>
            </w:r>
          </w:p>
        </w:tc>
        <w:tc>
          <w:tcPr>
            <w:tcW w:w="309" w:type="dxa"/>
          </w:tcPr>
          <w:p w14:paraId="671BC1F0" w14:textId="77777777" w:rsidR="00931243" w:rsidRPr="00BE5216" w:rsidRDefault="00931243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31243" w:rsidRPr="00BE5216" w14:paraId="59722DE6" w14:textId="77777777" w:rsidTr="0006764D">
        <w:trPr>
          <w:trHeight w:val="271"/>
        </w:trPr>
        <w:tc>
          <w:tcPr>
            <w:tcW w:w="483" w:type="dxa"/>
            <w:vAlign w:val="center"/>
          </w:tcPr>
          <w:p w14:paraId="5831924E" w14:textId="053AF688" w:rsidR="00931243" w:rsidRPr="00764455" w:rsidRDefault="00912309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7</w:t>
            </w:r>
          </w:p>
        </w:tc>
        <w:tc>
          <w:tcPr>
            <w:tcW w:w="4069" w:type="dxa"/>
            <w:vAlign w:val="center"/>
          </w:tcPr>
          <w:p w14:paraId="00C6A03F" w14:textId="777ACE15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Cahiers Canada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</w:p>
        </w:tc>
        <w:tc>
          <w:tcPr>
            <w:tcW w:w="309" w:type="dxa"/>
          </w:tcPr>
          <w:p w14:paraId="5EFE3633" w14:textId="77777777" w:rsidR="00931243" w:rsidRPr="00BE5216" w:rsidRDefault="00931243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12309" w:rsidRPr="00BE5216" w14:paraId="5E1A454E" w14:textId="77777777" w:rsidTr="0006764D">
        <w:trPr>
          <w:trHeight w:val="271"/>
        </w:trPr>
        <w:tc>
          <w:tcPr>
            <w:tcW w:w="483" w:type="dxa"/>
            <w:vAlign w:val="center"/>
          </w:tcPr>
          <w:p w14:paraId="7BBA2F9C" w14:textId="30E19E53" w:rsidR="00912309" w:rsidRDefault="00912309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30C16FFB" w14:textId="1AF86C2D" w:rsidR="00912309" w:rsidRPr="000910AD" w:rsidRDefault="00912309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Cahier Canada 80 pages</w:t>
            </w:r>
          </w:p>
        </w:tc>
        <w:tc>
          <w:tcPr>
            <w:tcW w:w="309" w:type="dxa"/>
          </w:tcPr>
          <w:p w14:paraId="07F1B0DA" w14:textId="77777777" w:rsidR="00912309" w:rsidRPr="00BE5216" w:rsidRDefault="00912309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31243" w:rsidRPr="00BE5216" w14:paraId="4956D85A" w14:textId="77777777" w:rsidTr="00F413C9">
        <w:trPr>
          <w:trHeight w:val="271"/>
        </w:trPr>
        <w:tc>
          <w:tcPr>
            <w:tcW w:w="483" w:type="dxa"/>
            <w:vAlign w:val="center"/>
          </w:tcPr>
          <w:p w14:paraId="7ED753D6" w14:textId="36708F40" w:rsidR="00931243" w:rsidRPr="0092150A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25B84430" w14:textId="173453E8" w:rsidR="00931243" w:rsidRPr="000910AD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Reliure à anneaux 1 ½ po</w:t>
            </w:r>
          </w:p>
        </w:tc>
        <w:tc>
          <w:tcPr>
            <w:tcW w:w="309" w:type="dxa"/>
            <w:vAlign w:val="center"/>
          </w:tcPr>
          <w:p w14:paraId="291C9A44" w14:textId="4587498B" w:rsidR="00931243" w:rsidRPr="00BE5216" w:rsidRDefault="00931243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31243" w:rsidRPr="00BE5216" w14:paraId="1FEE881A" w14:textId="77777777" w:rsidTr="00F413C9">
        <w:trPr>
          <w:trHeight w:val="271"/>
        </w:trPr>
        <w:tc>
          <w:tcPr>
            <w:tcW w:w="483" w:type="dxa"/>
            <w:vAlign w:val="center"/>
          </w:tcPr>
          <w:p w14:paraId="5D5E11F4" w14:textId="4D83B3F6" w:rsidR="00931243" w:rsidRPr="0092150A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7CE399E0" w14:textId="509BC58C" w:rsidR="00931243" w:rsidRPr="000910AD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Ensemble de 200 feuilles de cartables</w:t>
            </w:r>
          </w:p>
        </w:tc>
        <w:tc>
          <w:tcPr>
            <w:tcW w:w="309" w:type="dxa"/>
            <w:vAlign w:val="center"/>
          </w:tcPr>
          <w:p w14:paraId="42931738" w14:textId="721D441E" w:rsidR="00931243" w:rsidRPr="00BE5216" w:rsidRDefault="00931243" w:rsidP="0093124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643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48"/>
        <w:gridCol w:w="309"/>
      </w:tblGrid>
      <w:tr w:rsidR="00943FEB" w:rsidRPr="0056028E" w14:paraId="29358B2B" w14:textId="1408D5D3" w:rsidTr="009C092E">
        <w:trPr>
          <w:trHeight w:val="441"/>
        </w:trPr>
        <w:tc>
          <w:tcPr>
            <w:tcW w:w="0" w:type="auto"/>
            <w:shd w:val="clear" w:color="auto" w:fill="DDDDDD"/>
            <w:vAlign w:val="center"/>
          </w:tcPr>
          <w:p w14:paraId="666A0177" w14:textId="77777777" w:rsidR="00943FEB" w:rsidRPr="0056028E" w:rsidRDefault="00943FEB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48" w:type="dxa"/>
            <w:shd w:val="clear" w:color="auto" w:fill="DDDDDD"/>
            <w:vAlign w:val="center"/>
          </w:tcPr>
          <w:p w14:paraId="0BC712D1" w14:textId="77777777" w:rsidR="00943FEB" w:rsidRPr="0056028E" w:rsidRDefault="00943FEB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31FFC377" w14:textId="5F0A3FA9" w:rsidR="00943FEB" w:rsidRPr="0056028E" w:rsidRDefault="00943FEB" w:rsidP="00943FEB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931243" w:rsidRPr="0056028E" w14:paraId="3C71CA48" w14:textId="37240029" w:rsidTr="00E67F2E">
        <w:trPr>
          <w:trHeight w:val="245"/>
        </w:trPr>
        <w:tc>
          <w:tcPr>
            <w:tcW w:w="0" w:type="auto"/>
            <w:vAlign w:val="center"/>
          </w:tcPr>
          <w:p w14:paraId="5A762B82" w14:textId="3AD694E5" w:rsidR="00931243" w:rsidRPr="00606DDA" w:rsidRDefault="00931243" w:rsidP="00931243">
            <w:pPr>
              <w:jc w:val="center"/>
              <w:rPr>
                <w:rFonts w:ascii="Times New Roman" w:hAnsi="Times New Roman"/>
                <w:szCs w:val="22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02700946" w14:textId="0448637B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 xml:space="preserve">Paquet d’index séparateurs </w:t>
            </w:r>
            <w:r w:rsidRPr="00A7036E">
              <w:rPr>
                <w:rFonts w:ascii="Times New Roman" w:hAnsi="Times New Roman"/>
                <w:i/>
                <w:szCs w:val="22"/>
                <w:lang w:val="fr-FR"/>
              </w:rPr>
              <w:t>(Paquet de 5 séparateurs)</w:t>
            </w:r>
          </w:p>
        </w:tc>
        <w:tc>
          <w:tcPr>
            <w:tcW w:w="309" w:type="dxa"/>
            <w:vAlign w:val="center"/>
          </w:tcPr>
          <w:p w14:paraId="7B26F823" w14:textId="514EFD6B" w:rsidR="00931243" w:rsidRDefault="00931243" w:rsidP="00931243">
            <w:pPr>
              <w:rPr>
                <w:rFonts w:ascii="Times New Roman" w:hAnsi="Times New Roman"/>
                <w:szCs w:val="22"/>
              </w:rPr>
            </w:pPr>
          </w:p>
        </w:tc>
      </w:tr>
      <w:tr w:rsidR="00931243" w:rsidRPr="0056028E" w14:paraId="3C5C27BD" w14:textId="210A4F5A" w:rsidTr="00E67F2E">
        <w:trPr>
          <w:trHeight w:val="487"/>
        </w:trPr>
        <w:tc>
          <w:tcPr>
            <w:tcW w:w="0" w:type="auto"/>
            <w:vAlign w:val="center"/>
          </w:tcPr>
          <w:p w14:paraId="746A0851" w14:textId="3E9D541A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22CDF54D" w14:textId="69851404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Paquet de 10 pochettes transparentes en plastiques avec 3 perforations. 8 ½ X 11</w:t>
            </w:r>
          </w:p>
        </w:tc>
        <w:tc>
          <w:tcPr>
            <w:tcW w:w="309" w:type="dxa"/>
            <w:vAlign w:val="center"/>
          </w:tcPr>
          <w:p w14:paraId="2392F442" w14:textId="5E5CE123" w:rsidR="00931243" w:rsidRDefault="00931243" w:rsidP="00931243">
            <w:pPr>
              <w:rPr>
                <w:rFonts w:ascii="Times New Roman" w:hAnsi="Times New Roman"/>
                <w:szCs w:val="22"/>
              </w:rPr>
            </w:pPr>
          </w:p>
        </w:tc>
      </w:tr>
      <w:tr w:rsidR="00931243" w:rsidRPr="0056028E" w14:paraId="54488FD8" w14:textId="57B1432B" w:rsidTr="00E67F2E">
        <w:trPr>
          <w:trHeight w:val="245"/>
        </w:trPr>
        <w:tc>
          <w:tcPr>
            <w:tcW w:w="0" w:type="auto"/>
            <w:vAlign w:val="center"/>
          </w:tcPr>
          <w:p w14:paraId="366D4B36" w14:textId="77471C22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9EB3062" w14:textId="2A8C4FEC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T</w:t>
            </w:r>
            <w:r w:rsidRPr="000910AD">
              <w:rPr>
                <w:rFonts w:ascii="Times New Roman" w:hAnsi="Times New Roman"/>
                <w:szCs w:val="22"/>
                <w:lang w:val="fr-FR"/>
              </w:rPr>
              <w:t>ablette de 25 feuilles quadrillées</w:t>
            </w:r>
          </w:p>
        </w:tc>
        <w:tc>
          <w:tcPr>
            <w:tcW w:w="309" w:type="dxa"/>
            <w:vAlign w:val="center"/>
          </w:tcPr>
          <w:p w14:paraId="466AB57E" w14:textId="2C35F1CE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170F4511" w14:textId="77777777" w:rsidTr="006F5FD2">
        <w:trPr>
          <w:trHeight w:val="411"/>
        </w:trPr>
        <w:tc>
          <w:tcPr>
            <w:tcW w:w="0" w:type="auto"/>
            <w:vAlign w:val="center"/>
          </w:tcPr>
          <w:p w14:paraId="1AAB5109" w14:textId="529A1FA7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39508330" w14:textId="3CFEEE71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Pochette</w:t>
            </w:r>
            <w:r w:rsidRPr="005D6EDA">
              <w:rPr>
                <w:rFonts w:ascii="Times New Roman" w:hAnsi="Times New Roman"/>
                <w:szCs w:val="22"/>
                <w:lang w:val="fr-FR"/>
              </w:rPr>
              <w:t xml:space="preserve"> plastique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transparente </w:t>
            </w:r>
            <w:r w:rsidR="00292680">
              <w:rPr>
                <w:rFonts w:ascii="Times New Roman" w:hAnsi="Times New Roman"/>
                <w:szCs w:val="22"/>
                <w:lang w:val="fr-FR"/>
              </w:rPr>
              <w:t xml:space="preserve">avec bouton pression </w:t>
            </w:r>
            <w:r w:rsidRPr="00036845">
              <w:rPr>
                <w:rFonts w:ascii="Times New Roman" w:hAnsi="Times New Roman"/>
                <w:i/>
                <w:szCs w:val="22"/>
                <w:lang w:val="fr-FR"/>
              </w:rPr>
              <w:t>(format lettre)</w:t>
            </w:r>
            <w:r w:rsidRPr="005D6EDA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</w:p>
        </w:tc>
        <w:tc>
          <w:tcPr>
            <w:tcW w:w="309" w:type="dxa"/>
            <w:vAlign w:val="center"/>
          </w:tcPr>
          <w:p w14:paraId="60C595C3" w14:textId="77777777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2A56D2D7" w14:textId="77777777" w:rsidTr="006F5FD2">
        <w:trPr>
          <w:trHeight w:val="417"/>
        </w:trPr>
        <w:tc>
          <w:tcPr>
            <w:tcW w:w="0" w:type="auto"/>
            <w:vAlign w:val="center"/>
          </w:tcPr>
          <w:p w14:paraId="300BAF5C" w14:textId="2DF93103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92150A">
              <w:rPr>
                <w:rFonts w:ascii="Times New Roman" w:hAnsi="Times New Roman"/>
                <w:szCs w:val="22"/>
                <w:lang w:val="fr-FR"/>
              </w:rPr>
              <w:t>8</w:t>
            </w:r>
          </w:p>
        </w:tc>
        <w:tc>
          <w:tcPr>
            <w:tcW w:w="4048" w:type="dxa"/>
            <w:vAlign w:val="center"/>
          </w:tcPr>
          <w:p w14:paraId="4B533762" w14:textId="5C77B03C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5D6EDA">
              <w:rPr>
                <w:rFonts w:ascii="Times New Roman" w:hAnsi="Times New Roman"/>
                <w:szCs w:val="22"/>
                <w:lang w:val="fr-FR"/>
              </w:rPr>
              <w:t>Duo-tangs avec attaches</w:t>
            </w:r>
            <w:r w:rsidR="00C90790">
              <w:rPr>
                <w:rFonts w:ascii="Times New Roman" w:hAnsi="Times New Roman"/>
                <w:szCs w:val="22"/>
                <w:lang w:val="fr-FR"/>
              </w:rPr>
              <w:t xml:space="preserve"> et pochettes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413045" w:rsidRPr="00DC4887">
              <w:rPr>
                <w:rFonts w:ascii="Times New Roman" w:hAnsi="Times New Roman"/>
                <w:szCs w:val="22"/>
                <w:highlight w:val="yellow"/>
                <w:lang w:val="fr-FR"/>
              </w:rPr>
              <w:t>***</w:t>
            </w:r>
            <w:r w:rsidRPr="00DC4887">
              <w:rPr>
                <w:rFonts w:ascii="Times New Roman" w:hAnsi="Times New Roman"/>
                <w:b/>
                <w:bCs/>
                <w:szCs w:val="22"/>
                <w:highlight w:val="yellow"/>
                <w:lang w:val="fr-FR"/>
              </w:rPr>
              <w:t>en carton</w:t>
            </w:r>
            <w:r w:rsidRPr="00DC4887">
              <w:rPr>
                <w:rFonts w:ascii="Times New Roman" w:hAnsi="Times New Roman"/>
                <w:szCs w:val="22"/>
                <w:highlight w:val="yellow"/>
                <w:lang w:val="fr-FR"/>
              </w:rPr>
              <w:t xml:space="preserve"> (</w:t>
            </w:r>
            <w:r w:rsidRPr="00DC4887">
              <w:rPr>
                <w:rFonts w:ascii="Times New Roman" w:hAnsi="Times New Roman"/>
                <w:b/>
                <w:bCs/>
                <w:szCs w:val="22"/>
                <w:highlight w:val="yellow"/>
                <w:lang w:val="fr-FR"/>
              </w:rPr>
              <w:t>ne</w:t>
            </w:r>
            <w:r w:rsidRPr="000D0313">
              <w:rPr>
                <w:rFonts w:ascii="Times New Roman" w:hAnsi="Times New Roman"/>
                <w:b/>
                <w:bCs/>
                <w:szCs w:val="22"/>
                <w:lang w:val="fr-FR"/>
              </w:rPr>
              <w:t xml:space="preserve"> </w:t>
            </w:r>
            <w:r w:rsidRPr="00DC4887">
              <w:rPr>
                <w:rFonts w:ascii="Times New Roman" w:hAnsi="Times New Roman"/>
                <w:b/>
                <w:bCs/>
                <w:szCs w:val="22"/>
                <w:highlight w:val="yellow"/>
                <w:lang w:val="fr-FR"/>
              </w:rPr>
              <w:t>pas identifier</w:t>
            </w:r>
            <w:r>
              <w:rPr>
                <w:rFonts w:ascii="Times New Roman" w:hAnsi="Times New Roman"/>
                <w:szCs w:val="22"/>
                <w:lang w:val="fr-FR"/>
              </w:rPr>
              <w:t>) : noir, bleu, rouge, vert, jaune, orange, gris et violet</w:t>
            </w:r>
          </w:p>
        </w:tc>
        <w:tc>
          <w:tcPr>
            <w:tcW w:w="309" w:type="dxa"/>
            <w:vAlign w:val="center"/>
          </w:tcPr>
          <w:p w14:paraId="52809812" w14:textId="77777777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69FC7677" w14:textId="77777777" w:rsidTr="0006764D">
        <w:trPr>
          <w:trHeight w:val="830"/>
        </w:trPr>
        <w:tc>
          <w:tcPr>
            <w:tcW w:w="0" w:type="auto"/>
            <w:vAlign w:val="center"/>
          </w:tcPr>
          <w:p w14:paraId="6E10071A" w14:textId="5E0207F0" w:rsidR="00931243" w:rsidRPr="0056028E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77ED6FBF" w14:textId="4594A78E" w:rsidR="00931243" w:rsidRPr="0056028E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Grand sac à chaussures assez grand et résistant pour bottes d’hiver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ou 2</w:t>
            </w:r>
            <w:r w:rsidRPr="000D0313">
              <w:rPr>
                <w:rFonts w:ascii="Times New Roman" w:hAnsi="Times New Roman"/>
                <w:szCs w:val="22"/>
                <w:vertAlign w:val="superscript"/>
                <w:lang w:val="fr-FR"/>
              </w:rPr>
              <w:t>e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paire de chaussures</w:t>
            </w:r>
          </w:p>
        </w:tc>
        <w:tc>
          <w:tcPr>
            <w:tcW w:w="309" w:type="dxa"/>
            <w:vAlign w:val="center"/>
          </w:tcPr>
          <w:p w14:paraId="6AE4E39A" w14:textId="77777777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181816CA" w14:textId="77777777" w:rsidTr="0006764D">
        <w:trPr>
          <w:trHeight w:val="830"/>
        </w:trPr>
        <w:tc>
          <w:tcPr>
            <w:tcW w:w="0" w:type="auto"/>
            <w:vAlign w:val="center"/>
          </w:tcPr>
          <w:p w14:paraId="6FD755AE" w14:textId="72ECD411" w:rsidR="00931243" w:rsidRPr="00764455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32FED46C" w14:textId="02907615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 xml:space="preserve">Costume d’éducation physique </w:t>
            </w:r>
            <w:r w:rsidRPr="00A7036E">
              <w:rPr>
                <w:rFonts w:ascii="Times New Roman" w:hAnsi="Times New Roman"/>
                <w:i/>
                <w:szCs w:val="22"/>
                <w:lang w:val="fr-FR"/>
              </w:rPr>
              <w:t>(Culotte courte ou pantalon sport, chandail et espadrilles)</w:t>
            </w:r>
          </w:p>
        </w:tc>
        <w:tc>
          <w:tcPr>
            <w:tcW w:w="309" w:type="dxa"/>
            <w:vAlign w:val="center"/>
          </w:tcPr>
          <w:p w14:paraId="7527EF66" w14:textId="77777777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052B5673" w14:textId="77777777" w:rsidTr="00931243">
        <w:trPr>
          <w:trHeight w:val="534"/>
        </w:trPr>
        <w:tc>
          <w:tcPr>
            <w:tcW w:w="0" w:type="auto"/>
            <w:vAlign w:val="center"/>
          </w:tcPr>
          <w:p w14:paraId="7B62E4DD" w14:textId="7B0EB84D" w:rsidR="00931243" w:rsidRPr="00764455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BF2E467" w14:textId="7EC15669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DE3E5B">
              <w:rPr>
                <w:rFonts w:ascii="Times New Roman" w:hAnsi="Times New Roman"/>
                <w:szCs w:val="22"/>
              </w:rPr>
              <w:t>Sac type Zyploc</w:t>
            </w:r>
            <w:r>
              <w:rPr>
                <w:rFonts w:ascii="Times New Roman" w:hAnsi="Times New Roman"/>
                <w:szCs w:val="22"/>
              </w:rPr>
              <w:t xml:space="preserve"> congélation</w:t>
            </w:r>
            <w:r w:rsidRPr="00DE3E5B">
              <w:rPr>
                <w:rFonts w:ascii="Times New Roman" w:hAnsi="Times New Roman"/>
                <w:szCs w:val="22"/>
              </w:rPr>
              <w:t xml:space="preserve"> grand format </w:t>
            </w:r>
            <w:r>
              <w:rPr>
                <w:rFonts w:ascii="Times New Roman" w:hAnsi="Times New Roman"/>
                <w:szCs w:val="22"/>
              </w:rPr>
              <w:t xml:space="preserve">identifié </w:t>
            </w:r>
            <w:r w:rsidRPr="00DE3E5B">
              <w:rPr>
                <w:rFonts w:ascii="Times New Roman" w:hAnsi="Times New Roman"/>
                <w:szCs w:val="22"/>
              </w:rPr>
              <w:t>pour</w:t>
            </w:r>
            <w:r>
              <w:rPr>
                <w:rFonts w:ascii="Times New Roman" w:hAnsi="Times New Roman"/>
                <w:szCs w:val="22"/>
              </w:rPr>
              <w:t xml:space="preserve"> la réserve de matériel.</w:t>
            </w:r>
          </w:p>
        </w:tc>
        <w:tc>
          <w:tcPr>
            <w:tcW w:w="309" w:type="dxa"/>
            <w:vAlign w:val="center"/>
          </w:tcPr>
          <w:p w14:paraId="50310F78" w14:textId="77777777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31243" w:rsidRPr="0056028E" w14:paraId="74CAB021" w14:textId="77777777" w:rsidTr="00FF644E">
        <w:trPr>
          <w:trHeight w:val="392"/>
        </w:trPr>
        <w:tc>
          <w:tcPr>
            <w:tcW w:w="0" w:type="auto"/>
            <w:vAlign w:val="center"/>
          </w:tcPr>
          <w:p w14:paraId="47AC6C52" w14:textId="5A1CF566" w:rsidR="00931243" w:rsidRPr="00764455" w:rsidRDefault="00931243" w:rsidP="00931243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3CC46745" w14:textId="23FF429E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  <w:r w:rsidRPr="000910AD">
              <w:rPr>
                <w:rFonts w:ascii="Times New Roman" w:hAnsi="Times New Roman"/>
                <w:szCs w:val="22"/>
                <w:lang w:val="fr-FR"/>
              </w:rPr>
              <w:t>Sac en tissus pour ranger le linge d’éducation physique</w:t>
            </w:r>
          </w:p>
        </w:tc>
        <w:tc>
          <w:tcPr>
            <w:tcW w:w="309" w:type="dxa"/>
            <w:vAlign w:val="center"/>
          </w:tcPr>
          <w:p w14:paraId="55BAA7F8" w14:textId="77777777" w:rsidR="00931243" w:rsidRDefault="00931243" w:rsidP="00931243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F2605" w:rsidRPr="0056028E" w14:paraId="26CF553A" w14:textId="77777777" w:rsidTr="004F2605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52B5B" w14:textId="77777777" w:rsidR="004F2605" w:rsidRDefault="004F2605" w:rsidP="00E875DC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47E30528" w14:textId="77777777" w:rsidR="003D42D4" w:rsidRDefault="003D42D4" w:rsidP="00E875DC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01896EFE" w14:textId="77777777" w:rsidR="003D42D4" w:rsidRDefault="003D42D4" w:rsidP="00E875DC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00C403B8" w14:textId="7B05629D" w:rsidR="004F2605" w:rsidRDefault="004F2605" w:rsidP="00E875D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CF4EA1" w14:textId="77777777" w:rsidR="004F2605" w:rsidRDefault="004F2605" w:rsidP="00E875DC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87DCE" w14:textId="77777777" w:rsidR="004F2605" w:rsidRDefault="004F2605" w:rsidP="00E875DC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p w14:paraId="7380EA6A" w14:textId="1018B2DC" w:rsidR="00E2773C" w:rsidRDefault="00E2773C">
      <w:pPr>
        <w:rPr>
          <w:rFonts w:ascii="Times New Roman" w:hAnsi="Times New Roman"/>
          <w:szCs w:val="22"/>
          <w:lang w:val="fr-FR"/>
        </w:rPr>
      </w:pPr>
    </w:p>
    <w:p w14:paraId="1C686EDE" w14:textId="6D71F671" w:rsidR="00EE7801" w:rsidRDefault="00EE7801">
      <w:pPr>
        <w:rPr>
          <w:rFonts w:ascii="Times New Roman" w:hAnsi="Times New Roman"/>
          <w:szCs w:val="22"/>
          <w:lang w:val="fr-FR"/>
        </w:rPr>
      </w:pPr>
    </w:p>
    <w:p w14:paraId="48083071" w14:textId="77777777" w:rsidR="00EE7801" w:rsidRPr="0056028E" w:rsidRDefault="00EE7801">
      <w:pPr>
        <w:rPr>
          <w:rFonts w:ascii="Times New Roman" w:hAnsi="Times New Roman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3670"/>
      </w:tblGrid>
      <w:tr w:rsidR="00AE1E9C" w:rsidRPr="00245902" w14:paraId="0E7AB8F7" w14:textId="77777777" w:rsidTr="00313537">
        <w:trPr>
          <w:trHeight w:val="680"/>
          <w:jc w:val="center"/>
        </w:trPr>
        <w:tc>
          <w:tcPr>
            <w:tcW w:w="9352" w:type="dxa"/>
            <w:gridSpan w:val="2"/>
            <w:shd w:val="clear" w:color="auto" w:fill="FFFFCC"/>
            <w:vAlign w:val="center"/>
          </w:tcPr>
          <w:p w14:paraId="51313547" w14:textId="15B0A52F" w:rsidR="00AE1E9C" w:rsidRPr="0094742A" w:rsidRDefault="00AE1E9C" w:rsidP="00DC401F">
            <w:pPr>
              <w:spacing w:line="192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  <w:t>Manuels scolaires</w:t>
            </w:r>
          </w:p>
          <w:p w14:paraId="460FF55C" w14:textId="174D6227" w:rsidR="002663A4" w:rsidRDefault="00AE1E9C" w:rsidP="002663A4">
            <w:pPr>
              <w:spacing w:line="192" w:lineRule="auto"/>
              <w:rPr>
                <w:rFonts w:ascii="Times New Roman" w:hAnsi="Times New Roman"/>
                <w:b/>
                <w:sz w:val="28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 vous procurer dans une </w:t>
            </w:r>
            <w:r w:rsidR="008D1737"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>librairie</w:t>
            </w:r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 de votre choix. </w:t>
            </w:r>
          </w:p>
          <w:p w14:paraId="67D5C1DA" w14:textId="7A931D7D" w:rsidR="00AE1E9C" w:rsidRPr="0094742A" w:rsidRDefault="00413045" w:rsidP="002663A4">
            <w:pPr>
              <w:spacing w:line="192" w:lineRule="auto"/>
              <w:rPr>
                <w:rFonts w:ascii="Times New Roman" w:hAnsi="Times New Roman"/>
                <w:b/>
                <w:sz w:val="24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highlight w:val="yellow"/>
                <w:lang w:val="fr-FR"/>
              </w:rPr>
              <w:t>***</w:t>
            </w:r>
            <w:r w:rsidR="002663A4" w:rsidRPr="002663A4">
              <w:rPr>
                <w:rFonts w:ascii="Times New Roman" w:hAnsi="Times New Roman"/>
                <w:b/>
                <w:sz w:val="28"/>
                <w:szCs w:val="22"/>
                <w:highlight w:val="yellow"/>
                <w:lang w:val="fr-FR"/>
              </w:rPr>
              <w:t>Merci de laisser les cahiers dans l’emballage original afin de ne pas perdre les codes d’accès</w:t>
            </w:r>
          </w:p>
        </w:tc>
      </w:tr>
      <w:tr w:rsidR="00047106" w:rsidRPr="00245902" w14:paraId="493C8CB5" w14:textId="77777777" w:rsidTr="00047106">
        <w:trPr>
          <w:trHeight w:val="371"/>
          <w:jc w:val="center"/>
        </w:trPr>
        <w:tc>
          <w:tcPr>
            <w:tcW w:w="5682" w:type="dxa"/>
            <w:vAlign w:val="center"/>
          </w:tcPr>
          <w:p w14:paraId="1F9FFD7C" w14:textId="0A4516FF" w:rsidR="00047106" w:rsidRPr="00CA5111" w:rsidRDefault="00047106" w:rsidP="00047106">
            <w:pPr>
              <w:spacing w:line="192" w:lineRule="auto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1 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Cahiers math Tam Tam, A et B (4</w:t>
            </w:r>
            <w:r w:rsidRPr="00C4504A">
              <w:rPr>
                <w:rFonts w:ascii="Times New Roman" w:hAnsi="Times New Roman"/>
                <w:szCs w:val="22"/>
                <w:vertAlign w:val="superscript"/>
                <w:lang w:val="fr-FR"/>
              </w:rPr>
              <w:t>e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 année)</w:t>
            </w:r>
          </w:p>
        </w:tc>
        <w:tc>
          <w:tcPr>
            <w:tcW w:w="3670" w:type="dxa"/>
            <w:vAlign w:val="center"/>
          </w:tcPr>
          <w:p w14:paraId="5385A5F5" w14:textId="7F407AA3" w:rsidR="00047106" w:rsidRPr="00245902" w:rsidRDefault="00047106" w:rsidP="00047106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ISBN : </w:t>
            </w:r>
            <w:r w:rsidR="004D0298" w:rsidRPr="004D0298">
              <w:rPr>
                <w:rFonts w:ascii="Times New Roman" w:hAnsi="Times New Roman"/>
                <w:szCs w:val="22"/>
                <w:lang w:val="fr-FR"/>
              </w:rPr>
              <w:t>9782766155057</w:t>
            </w:r>
          </w:p>
        </w:tc>
      </w:tr>
      <w:tr w:rsidR="00047106" w:rsidRPr="00245902" w14:paraId="6B12348B" w14:textId="77777777" w:rsidTr="00047106">
        <w:trPr>
          <w:trHeight w:val="340"/>
          <w:jc w:val="center"/>
        </w:trPr>
        <w:tc>
          <w:tcPr>
            <w:tcW w:w="5682" w:type="dxa"/>
            <w:vAlign w:val="center"/>
          </w:tcPr>
          <w:p w14:paraId="32EEDA64" w14:textId="0597BFEB" w:rsidR="00047106" w:rsidRPr="00CA5111" w:rsidRDefault="00047106" w:rsidP="00047106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1 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Escale Univers social (4e année)</w:t>
            </w:r>
          </w:p>
        </w:tc>
        <w:tc>
          <w:tcPr>
            <w:tcW w:w="3670" w:type="dxa"/>
            <w:vAlign w:val="center"/>
          </w:tcPr>
          <w:p w14:paraId="0D0DF239" w14:textId="360C2B9D" w:rsidR="00047106" w:rsidRPr="00245902" w:rsidRDefault="00047106" w:rsidP="00047106">
            <w:pPr>
              <w:rPr>
                <w:rFonts w:ascii="Times New Roman" w:hAnsi="Times New Roman"/>
                <w:szCs w:val="22"/>
                <w:lang w:val="fr-FR"/>
              </w:rPr>
            </w:pPr>
            <w:r w:rsidRPr="0076676B">
              <w:rPr>
                <w:rFonts w:ascii="Times New Roman" w:hAnsi="Times New Roman"/>
                <w:szCs w:val="22"/>
                <w:lang w:val="fr-FR"/>
              </w:rPr>
              <w:t xml:space="preserve">ISBN : 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4D0298" w:rsidRPr="004D0298">
              <w:rPr>
                <w:rFonts w:ascii="Times New Roman" w:hAnsi="Times New Roman"/>
                <w:szCs w:val="22"/>
                <w:lang w:val="fr-FR"/>
              </w:rPr>
              <w:t>9782766108633</w:t>
            </w:r>
          </w:p>
        </w:tc>
      </w:tr>
    </w:tbl>
    <w:p w14:paraId="08D1DDF6" w14:textId="64309559" w:rsidR="00940C71" w:rsidRDefault="006A562B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A55A5" wp14:editId="1AF56259">
                <wp:simplePos x="0" y="0"/>
                <wp:positionH relativeFrom="margin">
                  <wp:posOffset>-485917</wp:posOffset>
                </wp:positionH>
                <wp:positionV relativeFrom="paragraph">
                  <wp:posOffset>233424</wp:posOffset>
                </wp:positionV>
                <wp:extent cx="7014845" cy="3220711"/>
                <wp:effectExtent l="19050" t="19050" r="33655" b="374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4845" cy="322071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68C7D" id="Rectangle 3" o:spid="_x0000_s1026" style="position:absolute;margin-left:-38.25pt;margin-top:18.4pt;width:552.35pt;height:25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" filled="f" strokeweight="4.5pt">
                <v:stroke dashstyle="1 1"/>
                <w10:wrap anchorx="margin"/>
              </v:rect>
            </w:pict>
          </mc:Fallback>
        </mc:AlternateContent>
      </w:r>
    </w:p>
    <w:p w14:paraId="468D24BF" w14:textId="77777777" w:rsidR="003D42D4" w:rsidRDefault="003D42D4" w:rsidP="00631DBA">
      <w:pPr>
        <w:jc w:val="right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14:paraId="427FB146" w14:textId="52CABBA2" w:rsidR="0056028E" w:rsidRPr="0056028E" w:rsidRDefault="00631DBA" w:rsidP="00631DBA">
      <w:pPr>
        <w:jc w:val="right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5F47B13" wp14:editId="2DED6C3E">
                <wp:simplePos x="0" y="0"/>
                <wp:positionH relativeFrom="column">
                  <wp:posOffset>-276225</wp:posOffset>
                </wp:positionH>
                <wp:positionV relativeFrom="paragraph">
                  <wp:posOffset>142240</wp:posOffset>
                </wp:positionV>
                <wp:extent cx="1095375" cy="398145"/>
                <wp:effectExtent l="0" t="0" r="28575" b="209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DCC5C4" w14:textId="489D64DD" w:rsidR="00E2773C" w:rsidRPr="00631DBA" w:rsidRDefault="00E2773C" w:rsidP="00631DBA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47B13" id="AutoShape 8" o:spid="_x0000_s1028" style="position:absolute;left:0;text-align:left;margin-left:-21.75pt;margin-top:11.2pt;width:86.25pt;height:3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">
                <v:shadow opacity=".5" offset="6pt,-6pt"/>
                <v:textbox inset="0,0,0,0">
                  <w:txbxContent>
                    <w:p w14:paraId="1BDCC5C4" w14:textId="489D64DD" w:rsidR="00E2773C" w:rsidRPr="00631DBA" w:rsidRDefault="00E2773C" w:rsidP="00631DBA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B</w:t>
                      </w:r>
                    </w:p>
                  </w:txbxContent>
                </v:textbox>
              </v:roundrect>
            </w:pict>
          </mc:Fallback>
        </mc:AlternateContent>
      </w:r>
      <w:r w:rsidR="00047106">
        <w:rPr>
          <w:rFonts w:ascii="Times New Roman" w:hAnsi="Times New Roman"/>
          <w:b/>
          <w:sz w:val="28"/>
          <w:szCs w:val="28"/>
          <w:u w:val="single"/>
          <w:lang w:val="fr-FR"/>
        </w:rPr>
        <w:t>4</w:t>
      </w:r>
      <w:r w:rsidR="004F585C" w:rsidRPr="004F585C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>e</w:t>
      </w:r>
      <w:r w:rsidR="000D0FB1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="00027768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ANNÉE </w:t>
      </w:r>
    </w:p>
    <w:p w14:paraId="37C0A492" w14:textId="2E149C36" w:rsidR="00E2773C" w:rsidRPr="0056028E" w:rsidRDefault="00E2773C">
      <w:pPr>
        <w:pStyle w:val="Titre9"/>
        <w:spacing w:before="60" w:line="360" w:lineRule="auto"/>
        <w:rPr>
          <w:rFonts w:ascii="Times New Roman" w:hAnsi="Times New Roman" w:cs="Times New Roman"/>
          <w:b w:val="0"/>
          <w:bCs w:val="0"/>
          <w:snapToGrid/>
          <w:sz w:val="22"/>
          <w:szCs w:val="22"/>
          <w:u w:val="none"/>
        </w:rPr>
      </w:pPr>
    </w:p>
    <w:p w14:paraId="37EC98FD" w14:textId="77777777" w:rsidR="00631DBA" w:rsidRDefault="00631DBA" w:rsidP="00631DBA">
      <w:pPr>
        <w:spacing w:after="120"/>
        <w:jc w:val="right"/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Une facture officielle vous sera envoyée en septembre,</w:t>
      </w:r>
    </w:p>
    <w:p w14:paraId="0AB5FB01" w14:textId="77777777" w:rsidR="00631DBA" w:rsidRDefault="00631DBA" w:rsidP="00631DBA">
      <w:pPr>
        <w:spacing w:after="120"/>
        <w:jc w:val="right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ne pas envoyer votre paiement avant de la recevoir svp !</w:t>
      </w:r>
    </w:p>
    <w:p w14:paraId="76F11F9C" w14:textId="1E1E1142" w:rsidR="00E2773C" w:rsidRPr="0056028E" w:rsidRDefault="00E2773C">
      <w:pPr>
        <w:rPr>
          <w:rFonts w:ascii="Times New Roman" w:hAnsi="Times New Roman"/>
          <w:szCs w:val="22"/>
          <w:lang w:val="fr-FR"/>
        </w:rPr>
      </w:pPr>
    </w:p>
    <w:p w14:paraId="64586B73" w14:textId="186E50CC" w:rsidR="00366483" w:rsidRPr="004A089F" w:rsidRDefault="00366483" w:rsidP="004A089F">
      <w:pPr>
        <w:pStyle w:val="Corpsdetexte3"/>
        <w:tabs>
          <w:tab w:val="clear" w:pos="2070"/>
          <w:tab w:val="clear" w:pos="4140"/>
          <w:tab w:val="clear" w:pos="5760"/>
        </w:tabs>
        <w:spacing w:before="0"/>
        <w:rPr>
          <w:rFonts w:ascii="Times New Roman" w:hAnsi="Times New Roman" w:cs="Times New Roman"/>
          <w:sz w:val="24"/>
          <w:szCs w:val="22"/>
        </w:rPr>
      </w:pPr>
    </w:p>
    <w:p w14:paraId="2F1F0A46" w14:textId="2F03A003" w:rsidR="004A089F" w:rsidRDefault="004A089F" w:rsidP="004A089F">
      <w:pPr>
        <w:rPr>
          <w:rFonts w:ascii="Times New Roman" w:hAnsi="Times New Roman"/>
          <w:b/>
          <w:bCs/>
          <w:szCs w:val="22"/>
          <w:lang w:val="fr-FR"/>
        </w:rPr>
      </w:pPr>
    </w:p>
    <w:p w14:paraId="557DFB3D" w14:textId="0765F270" w:rsidR="004A089F" w:rsidRPr="00007087" w:rsidRDefault="004A089F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007087">
        <w:rPr>
          <w:rFonts w:ascii="Times New Roman" w:hAnsi="Times New Roman"/>
          <w:szCs w:val="22"/>
          <w:lang w:val="fr-FR"/>
        </w:rPr>
        <w:t>Agenda</w:t>
      </w:r>
      <w:r w:rsidRPr="00007087">
        <w:rPr>
          <w:rFonts w:ascii="Times New Roman" w:hAnsi="Times New Roman"/>
          <w:szCs w:val="22"/>
          <w:lang w:val="fr-FR"/>
        </w:rPr>
        <w:tab/>
      </w:r>
      <w:r w:rsidR="00EF0636" w:rsidRPr="004D26C3">
        <w:rPr>
          <w:rFonts w:ascii="Times New Roman" w:hAnsi="Times New Roman"/>
          <w:szCs w:val="22"/>
          <w:highlight w:val="green"/>
          <w:lang w:val="fr-FR"/>
        </w:rPr>
        <w:t>10,35</w:t>
      </w:r>
      <w:r w:rsidRPr="00007087">
        <w:rPr>
          <w:rFonts w:ascii="Times New Roman" w:hAnsi="Times New Roman"/>
          <w:szCs w:val="22"/>
          <w:lang w:val="fr-FR"/>
        </w:rPr>
        <w:t> $</w:t>
      </w:r>
    </w:p>
    <w:p w14:paraId="33E56B38" w14:textId="7849B110" w:rsidR="00E2773C" w:rsidRPr="00007087" w:rsidRDefault="00E2773C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007087">
        <w:rPr>
          <w:rFonts w:ascii="Times New Roman" w:hAnsi="Times New Roman"/>
          <w:szCs w:val="22"/>
          <w:lang w:val="fr-FR"/>
        </w:rPr>
        <w:t>Photocopies</w:t>
      </w:r>
      <w:r w:rsidR="0022156D" w:rsidRPr="00007087">
        <w:rPr>
          <w:rFonts w:ascii="Times New Roman" w:hAnsi="Times New Roman"/>
          <w:szCs w:val="22"/>
          <w:lang w:val="fr-FR"/>
        </w:rPr>
        <w:t xml:space="preserve"> et cahier de grammaire</w:t>
      </w:r>
      <w:r w:rsidRPr="00007087">
        <w:rPr>
          <w:rFonts w:ascii="Times New Roman" w:hAnsi="Times New Roman"/>
          <w:szCs w:val="22"/>
          <w:lang w:val="fr-FR"/>
        </w:rPr>
        <w:tab/>
      </w:r>
      <w:r w:rsidR="00007087" w:rsidRPr="00007087">
        <w:rPr>
          <w:rFonts w:ascii="Times New Roman" w:hAnsi="Times New Roman"/>
          <w:szCs w:val="22"/>
          <w:lang w:val="fr-FR"/>
        </w:rPr>
        <w:t>28</w:t>
      </w:r>
      <w:r w:rsidR="00D137B3" w:rsidRPr="00007087">
        <w:rPr>
          <w:rFonts w:ascii="Times New Roman" w:hAnsi="Times New Roman"/>
          <w:szCs w:val="22"/>
          <w:lang w:val="fr-FR"/>
        </w:rPr>
        <w:t xml:space="preserve"> </w:t>
      </w:r>
      <w:r w:rsidRPr="00007087">
        <w:rPr>
          <w:rFonts w:ascii="Times New Roman" w:hAnsi="Times New Roman"/>
          <w:szCs w:val="22"/>
          <w:lang w:val="fr-FR"/>
        </w:rPr>
        <w:t>$</w:t>
      </w:r>
    </w:p>
    <w:p w14:paraId="57CBC7D2" w14:textId="77777777" w:rsidR="0022156D" w:rsidRPr="00007087" w:rsidRDefault="00065328" w:rsidP="0022156D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007087">
        <w:rPr>
          <w:rFonts w:ascii="Times New Roman" w:hAnsi="Times New Roman"/>
          <w:szCs w:val="22"/>
          <w:lang w:val="fr-FR"/>
        </w:rPr>
        <w:t>Photocopies spécialistes</w:t>
      </w:r>
      <w:r w:rsidR="00A10937" w:rsidRPr="00007087">
        <w:rPr>
          <w:rFonts w:ascii="Times New Roman" w:hAnsi="Times New Roman"/>
          <w:szCs w:val="22"/>
          <w:lang w:val="fr-FR"/>
        </w:rPr>
        <w:t xml:space="preserve"> </w:t>
      </w:r>
      <w:r w:rsidR="00A10937" w:rsidRPr="00007087">
        <w:rPr>
          <w:rFonts w:ascii="Times New Roman" w:hAnsi="Times New Roman"/>
          <w:i/>
          <w:szCs w:val="22"/>
          <w:lang w:val="fr-FR"/>
        </w:rPr>
        <w:t>(anglais et musique)</w:t>
      </w:r>
      <w:r w:rsidRPr="00007087">
        <w:rPr>
          <w:rFonts w:ascii="Times New Roman" w:hAnsi="Times New Roman"/>
          <w:szCs w:val="22"/>
          <w:lang w:val="fr-FR"/>
        </w:rPr>
        <w:tab/>
        <w:t>5</w:t>
      </w:r>
      <w:r w:rsidR="00D137B3" w:rsidRPr="00007087">
        <w:rPr>
          <w:rFonts w:ascii="Times New Roman" w:hAnsi="Times New Roman"/>
          <w:szCs w:val="22"/>
          <w:lang w:val="fr-FR"/>
        </w:rPr>
        <w:t xml:space="preserve"> </w:t>
      </w:r>
      <w:r w:rsidRPr="00007087">
        <w:rPr>
          <w:rFonts w:ascii="Times New Roman" w:hAnsi="Times New Roman"/>
          <w:szCs w:val="22"/>
          <w:lang w:val="fr-FR"/>
        </w:rPr>
        <w:t>$</w:t>
      </w:r>
    </w:p>
    <w:p w14:paraId="45FF055F" w14:textId="5DBD9ED4" w:rsidR="0022156D" w:rsidRPr="0022156D" w:rsidRDefault="0022156D" w:rsidP="0022156D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007087">
        <w:rPr>
          <w:rFonts w:ascii="Times New Roman" w:hAnsi="Times New Roman"/>
          <w:bCs/>
          <w:szCs w:val="22"/>
          <w:lang w:val="fr-FR"/>
        </w:rPr>
        <w:t xml:space="preserve">1 portfolio noir </w:t>
      </w:r>
      <w:r w:rsidR="006268C1">
        <w:rPr>
          <w:rFonts w:ascii="Times New Roman" w:hAnsi="Times New Roman"/>
          <w:bCs/>
          <w:szCs w:val="22"/>
          <w:lang w:val="fr-FR"/>
        </w:rPr>
        <w:t xml:space="preserve">1 pouce </w:t>
      </w:r>
      <w:r w:rsidRPr="006268C1">
        <w:rPr>
          <w:rFonts w:ascii="Times New Roman" w:hAnsi="Times New Roman"/>
          <w:b/>
          <w:szCs w:val="22"/>
          <w:u w:val="single"/>
          <w:lang w:val="fr-FR"/>
        </w:rPr>
        <w:t>avec pochettes plastiques intérieures et extérieures</w:t>
      </w:r>
      <w:r w:rsidR="004D0298">
        <w:rPr>
          <w:rFonts w:ascii="Times New Roman" w:hAnsi="Times New Roman"/>
          <w:b/>
          <w:szCs w:val="22"/>
          <w:u w:val="single"/>
          <w:lang w:val="fr-FR"/>
        </w:rPr>
        <w:t xml:space="preserve">  </w:t>
      </w:r>
      <w:r w:rsidRPr="00007087">
        <w:rPr>
          <w:rFonts w:ascii="Times New Roman" w:hAnsi="Times New Roman"/>
          <w:bCs/>
          <w:szCs w:val="22"/>
          <w:lang w:val="fr-FR"/>
        </w:rPr>
        <w:tab/>
      </w:r>
      <w:r w:rsidR="006D67DF">
        <w:rPr>
          <w:rFonts w:ascii="Times New Roman" w:hAnsi="Times New Roman"/>
          <w:bCs/>
          <w:szCs w:val="22"/>
          <w:lang w:val="fr-FR"/>
        </w:rPr>
        <w:t>5,35 $</w:t>
      </w:r>
    </w:p>
    <w:p w14:paraId="1C508A46" w14:textId="77777777" w:rsidR="006A562B" w:rsidRDefault="006A562B" w:rsidP="006838CC">
      <w:pPr>
        <w:tabs>
          <w:tab w:val="left" w:pos="5850"/>
        </w:tabs>
        <w:jc w:val="center"/>
        <w:rPr>
          <w:rFonts w:ascii="Times New Roman" w:hAnsi="Times New Roman"/>
          <w:b/>
          <w:bCs/>
          <w:szCs w:val="22"/>
        </w:rPr>
      </w:pPr>
    </w:p>
    <w:p w14:paraId="4378AFC4" w14:textId="77777777" w:rsidR="008E4420" w:rsidRPr="00300F6D" w:rsidRDefault="008E4420" w:rsidP="008E4420">
      <w:pPr>
        <w:tabs>
          <w:tab w:val="left" w:pos="5850"/>
        </w:tabs>
        <w:jc w:val="center"/>
        <w:rPr>
          <w:rFonts w:ascii="Times New Roman" w:hAnsi="Times New Roman"/>
          <w:sz w:val="40"/>
          <w:szCs w:val="40"/>
          <w:lang w:val="fr-FR"/>
        </w:rPr>
      </w:pPr>
      <w:r w:rsidRPr="00300F6D">
        <w:rPr>
          <w:rFonts w:ascii="Times New Roman" w:hAnsi="Times New Roman"/>
          <w:b/>
          <w:bCs/>
          <w:sz w:val="40"/>
          <w:szCs w:val="40"/>
        </w:rPr>
        <w:t>Bonne rentrée scolaire</w:t>
      </w:r>
      <w:r w:rsidRPr="00300F6D">
        <w:rPr>
          <w:rFonts w:ascii="Times New Roman" w:hAnsi="Times New Roman"/>
          <w:sz w:val="40"/>
          <w:szCs w:val="40"/>
        </w:rPr>
        <w:t>!</w:t>
      </w:r>
    </w:p>
    <w:sectPr w:rsidR="008E4420" w:rsidRPr="00300F6D">
      <w:pgSz w:w="12242" w:h="20163" w:code="5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A08F" w14:textId="77777777" w:rsidR="002E4906" w:rsidRDefault="002E4906" w:rsidP="006B0F89">
      <w:r>
        <w:separator/>
      </w:r>
    </w:p>
  </w:endnote>
  <w:endnote w:type="continuationSeparator" w:id="0">
    <w:p w14:paraId="374E24B7" w14:textId="77777777" w:rsidR="002E4906" w:rsidRDefault="002E4906" w:rsidP="006B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AFFC" w14:textId="77777777" w:rsidR="002E4906" w:rsidRDefault="002E4906" w:rsidP="006B0F89">
      <w:r>
        <w:separator/>
      </w:r>
    </w:p>
  </w:footnote>
  <w:footnote w:type="continuationSeparator" w:id="0">
    <w:p w14:paraId="10393087" w14:textId="77777777" w:rsidR="002E4906" w:rsidRDefault="002E4906" w:rsidP="006B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553"/>
    <w:multiLevelType w:val="hybridMultilevel"/>
    <w:tmpl w:val="E2B4CC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745"/>
    <w:multiLevelType w:val="hybridMultilevel"/>
    <w:tmpl w:val="0672ACF6"/>
    <w:lvl w:ilvl="0" w:tplc="3F6EC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841056">
    <w:abstractNumId w:val="1"/>
  </w:num>
  <w:num w:numId="2" w16cid:durableId="20684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2"/>
    <w:rsid w:val="00007087"/>
    <w:rsid w:val="00012F6B"/>
    <w:rsid w:val="00025211"/>
    <w:rsid w:val="00027768"/>
    <w:rsid w:val="00031D2F"/>
    <w:rsid w:val="00047106"/>
    <w:rsid w:val="00051A30"/>
    <w:rsid w:val="00057E41"/>
    <w:rsid w:val="000622F8"/>
    <w:rsid w:val="000633D0"/>
    <w:rsid w:val="00065328"/>
    <w:rsid w:val="0006764D"/>
    <w:rsid w:val="00091E3D"/>
    <w:rsid w:val="00092AE8"/>
    <w:rsid w:val="0009380F"/>
    <w:rsid w:val="000B35BD"/>
    <w:rsid w:val="000C3184"/>
    <w:rsid w:val="000C57FD"/>
    <w:rsid w:val="000D0FB1"/>
    <w:rsid w:val="000E682C"/>
    <w:rsid w:val="000F2C34"/>
    <w:rsid w:val="000F7474"/>
    <w:rsid w:val="001013B3"/>
    <w:rsid w:val="001015EA"/>
    <w:rsid w:val="001100B8"/>
    <w:rsid w:val="00116053"/>
    <w:rsid w:val="0012529F"/>
    <w:rsid w:val="00131AFC"/>
    <w:rsid w:val="00136EB1"/>
    <w:rsid w:val="0014492F"/>
    <w:rsid w:val="001455AC"/>
    <w:rsid w:val="00150E52"/>
    <w:rsid w:val="00160E90"/>
    <w:rsid w:val="00162459"/>
    <w:rsid w:val="00162F55"/>
    <w:rsid w:val="00166CF0"/>
    <w:rsid w:val="001712CD"/>
    <w:rsid w:val="00177DFA"/>
    <w:rsid w:val="001A763F"/>
    <w:rsid w:val="001C16CF"/>
    <w:rsid w:val="001C3E83"/>
    <w:rsid w:val="001C49E5"/>
    <w:rsid w:val="001C4BE9"/>
    <w:rsid w:val="001E1211"/>
    <w:rsid w:val="001F09F7"/>
    <w:rsid w:val="001F3FAA"/>
    <w:rsid w:val="0022156D"/>
    <w:rsid w:val="00224F21"/>
    <w:rsid w:val="002252A2"/>
    <w:rsid w:val="002469FC"/>
    <w:rsid w:val="00254177"/>
    <w:rsid w:val="00254706"/>
    <w:rsid w:val="00256052"/>
    <w:rsid w:val="00257B06"/>
    <w:rsid w:val="002663A4"/>
    <w:rsid w:val="00283797"/>
    <w:rsid w:val="00292680"/>
    <w:rsid w:val="002B4D99"/>
    <w:rsid w:val="002B6095"/>
    <w:rsid w:val="002B6498"/>
    <w:rsid w:val="002B649C"/>
    <w:rsid w:val="002B7F08"/>
    <w:rsid w:val="002C7F68"/>
    <w:rsid w:val="002D15E0"/>
    <w:rsid w:val="002E23CC"/>
    <w:rsid w:val="002E4906"/>
    <w:rsid w:val="002E4D3C"/>
    <w:rsid w:val="002E56C1"/>
    <w:rsid w:val="002F1984"/>
    <w:rsid w:val="00301B79"/>
    <w:rsid w:val="00302778"/>
    <w:rsid w:val="00313537"/>
    <w:rsid w:val="003154D6"/>
    <w:rsid w:val="00351F51"/>
    <w:rsid w:val="00353BC1"/>
    <w:rsid w:val="00361E81"/>
    <w:rsid w:val="00363A72"/>
    <w:rsid w:val="00366483"/>
    <w:rsid w:val="00372AA0"/>
    <w:rsid w:val="00373F5E"/>
    <w:rsid w:val="003768DD"/>
    <w:rsid w:val="00377140"/>
    <w:rsid w:val="00395893"/>
    <w:rsid w:val="003A4764"/>
    <w:rsid w:val="003D42D4"/>
    <w:rsid w:val="003D6B8D"/>
    <w:rsid w:val="003D6DF4"/>
    <w:rsid w:val="00403996"/>
    <w:rsid w:val="00404C28"/>
    <w:rsid w:val="00406A5C"/>
    <w:rsid w:val="00413045"/>
    <w:rsid w:val="00422EF6"/>
    <w:rsid w:val="00424262"/>
    <w:rsid w:val="004331B7"/>
    <w:rsid w:val="00436283"/>
    <w:rsid w:val="00436837"/>
    <w:rsid w:val="0044777B"/>
    <w:rsid w:val="00452004"/>
    <w:rsid w:val="00456147"/>
    <w:rsid w:val="00470CC4"/>
    <w:rsid w:val="00485289"/>
    <w:rsid w:val="004A089F"/>
    <w:rsid w:val="004A6CC1"/>
    <w:rsid w:val="004C10FC"/>
    <w:rsid w:val="004C19D5"/>
    <w:rsid w:val="004D0298"/>
    <w:rsid w:val="004D26C3"/>
    <w:rsid w:val="004F08BE"/>
    <w:rsid w:val="004F2605"/>
    <w:rsid w:val="004F585C"/>
    <w:rsid w:val="0050192A"/>
    <w:rsid w:val="00502466"/>
    <w:rsid w:val="00540B79"/>
    <w:rsid w:val="00541B15"/>
    <w:rsid w:val="00544648"/>
    <w:rsid w:val="0055666E"/>
    <w:rsid w:val="0056028E"/>
    <w:rsid w:val="00561227"/>
    <w:rsid w:val="00573194"/>
    <w:rsid w:val="00585E2F"/>
    <w:rsid w:val="00587F5F"/>
    <w:rsid w:val="005972C0"/>
    <w:rsid w:val="005B0DDB"/>
    <w:rsid w:val="005B2324"/>
    <w:rsid w:val="005B4558"/>
    <w:rsid w:val="005D2079"/>
    <w:rsid w:val="005D6A37"/>
    <w:rsid w:val="005D7044"/>
    <w:rsid w:val="005E0746"/>
    <w:rsid w:val="005E2C5D"/>
    <w:rsid w:val="005E6D14"/>
    <w:rsid w:val="005F768A"/>
    <w:rsid w:val="00606DDA"/>
    <w:rsid w:val="00611047"/>
    <w:rsid w:val="006226F6"/>
    <w:rsid w:val="006268C1"/>
    <w:rsid w:val="00631DBA"/>
    <w:rsid w:val="006457A4"/>
    <w:rsid w:val="00663245"/>
    <w:rsid w:val="0067432D"/>
    <w:rsid w:val="006753CE"/>
    <w:rsid w:val="006838CC"/>
    <w:rsid w:val="00690222"/>
    <w:rsid w:val="006A562B"/>
    <w:rsid w:val="006B0F89"/>
    <w:rsid w:val="006C324D"/>
    <w:rsid w:val="006C5DC3"/>
    <w:rsid w:val="006D2F72"/>
    <w:rsid w:val="006D67DF"/>
    <w:rsid w:val="006F5FD2"/>
    <w:rsid w:val="00734A3B"/>
    <w:rsid w:val="007440F0"/>
    <w:rsid w:val="00745459"/>
    <w:rsid w:val="007525DB"/>
    <w:rsid w:val="00757B53"/>
    <w:rsid w:val="007A6347"/>
    <w:rsid w:val="007B1C83"/>
    <w:rsid w:val="007B2AAD"/>
    <w:rsid w:val="007B7F75"/>
    <w:rsid w:val="007C5F02"/>
    <w:rsid w:val="007D4A71"/>
    <w:rsid w:val="007E65F2"/>
    <w:rsid w:val="007F48C2"/>
    <w:rsid w:val="00805F54"/>
    <w:rsid w:val="00807672"/>
    <w:rsid w:val="00811C74"/>
    <w:rsid w:val="008169EE"/>
    <w:rsid w:val="008234D5"/>
    <w:rsid w:val="00831DA8"/>
    <w:rsid w:val="00844E78"/>
    <w:rsid w:val="008518FD"/>
    <w:rsid w:val="008613CC"/>
    <w:rsid w:val="008641F0"/>
    <w:rsid w:val="00876F0F"/>
    <w:rsid w:val="008B1209"/>
    <w:rsid w:val="008C279A"/>
    <w:rsid w:val="008C6048"/>
    <w:rsid w:val="008D1737"/>
    <w:rsid w:val="008D32EA"/>
    <w:rsid w:val="008E4420"/>
    <w:rsid w:val="008E7A46"/>
    <w:rsid w:val="00903B48"/>
    <w:rsid w:val="00912309"/>
    <w:rsid w:val="00931243"/>
    <w:rsid w:val="00940C71"/>
    <w:rsid w:val="009427A5"/>
    <w:rsid w:val="00943FEB"/>
    <w:rsid w:val="00950D9D"/>
    <w:rsid w:val="009B0D62"/>
    <w:rsid w:val="009C092E"/>
    <w:rsid w:val="009C0C38"/>
    <w:rsid w:val="009C2F68"/>
    <w:rsid w:val="009D2B4C"/>
    <w:rsid w:val="009F154E"/>
    <w:rsid w:val="009F5F56"/>
    <w:rsid w:val="009F7BAB"/>
    <w:rsid w:val="00A017C6"/>
    <w:rsid w:val="00A10937"/>
    <w:rsid w:val="00A270BB"/>
    <w:rsid w:val="00A45AFA"/>
    <w:rsid w:val="00A6287C"/>
    <w:rsid w:val="00A71FAD"/>
    <w:rsid w:val="00A7237C"/>
    <w:rsid w:val="00A729FC"/>
    <w:rsid w:val="00A7520C"/>
    <w:rsid w:val="00A773C7"/>
    <w:rsid w:val="00A7795D"/>
    <w:rsid w:val="00A915DE"/>
    <w:rsid w:val="00A9609E"/>
    <w:rsid w:val="00A97465"/>
    <w:rsid w:val="00AA1398"/>
    <w:rsid w:val="00AA455D"/>
    <w:rsid w:val="00AB3D6B"/>
    <w:rsid w:val="00AC445E"/>
    <w:rsid w:val="00AC4ADA"/>
    <w:rsid w:val="00AC6652"/>
    <w:rsid w:val="00AD6430"/>
    <w:rsid w:val="00AD6489"/>
    <w:rsid w:val="00AD7257"/>
    <w:rsid w:val="00AE1E9C"/>
    <w:rsid w:val="00B04EEF"/>
    <w:rsid w:val="00B310D6"/>
    <w:rsid w:val="00B470DC"/>
    <w:rsid w:val="00B535A8"/>
    <w:rsid w:val="00B7004A"/>
    <w:rsid w:val="00B86FD3"/>
    <w:rsid w:val="00B87CBA"/>
    <w:rsid w:val="00B92A7B"/>
    <w:rsid w:val="00B94970"/>
    <w:rsid w:val="00B95214"/>
    <w:rsid w:val="00BA0C71"/>
    <w:rsid w:val="00BA64AD"/>
    <w:rsid w:val="00BA7A17"/>
    <w:rsid w:val="00BB4FC1"/>
    <w:rsid w:val="00BC5FB6"/>
    <w:rsid w:val="00BD7E30"/>
    <w:rsid w:val="00BE32DA"/>
    <w:rsid w:val="00BE5216"/>
    <w:rsid w:val="00BE57FE"/>
    <w:rsid w:val="00C24C54"/>
    <w:rsid w:val="00C260AF"/>
    <w:rsid w:val="00C53022"/>
    <w:rsid w:val="00C66CAD"/>
    <w:rsid w:val="00C738F4"/>
    <w:rsid w:val="00C80202"/>
    <w:rsid w:val="00C85C71"/>
    <w:rsid w:val="00C86253"/>
    <w:rsid w:val="00C902F2"/>
    <w:rsid w:val="00C90790"/>
    <w:rsid w:val="00C911F0"/>
    <w:rsid w:val="00CA06F3"/>
    <w:rsid w:val="00CA4BE2"/>
    <w:rsid w:val="00CA56BC"/>
    <w:rsid w:val="00CB4081"/>
    <w:rsid w:val="00CB5F5A"/>
    <w:rsid w:val="00CC5A19"/>
    <w:rsid w:val="00CD3379"/>
    <w:rsid w:val="00CE0DA1"/>
    <w:rsid w:val="00CE7A34"/>
    <w:rsid w:val="00CF341D"/>
    <w:rsid w:val="00CF3F3D"/>
    <w:rsid w:val="00D137B3"/>
    <w:rsid w:val="00D15F9E"/>
    <w:rsid w:val="00D20585"/>
    <w:rsid w:val="00D30005"/>
    <w:rsid w:val="00D422DA"/>
    <w:rsid w:val="00D55337"/>
    <w:rsid w:val="00D56384"/>
    <w:rsid w:val="00D57A9B"/>
    <w:rsid w:val="00D60E62"/>
    <w:rsid w:val="00D6381B"/>
    <w:rsid w:val="00D713EA"/>
    <w:rsid w:val="00D75379"/>
    <w:rsid w:val="00D9088C"/>
    <w:rsid w:val="00D93644"/>
    <w:rsid w:val="00DB081B"/>
    <w:rsid w:val="00DC4887"/>
    <w:rsid w:val="00DC7754"/>
    <w:rsid w:val="00DD5785"/>
    <w:rsid w:val="00DE4622"/>
    <w:rsid w:val="00DE467E"/>
    <w:rsid w:val="00DE61AE"/>
    <w:rsid w:val="00DE7782"/>
    <w:rsid w:val="00DF3DD4"/>
    <w:rsid w:val="00DF756A"/>
    <w:rsid w:val="00E04A77"/>
    <w:rsid w:val="00E1628A"/>
    <w:rsid w:val="00E22F3F"/>
    <w:rsid w:val="00E23646"/>
    <w:rsid w:val="00E247E3"/>
    <w:rsid w:val="00E2532C"/>
    <w:rsid w:val="00E2773C"/>
    <w:rsid w:val="00E34F83"/>
    <w:rsid w:val="00E4686E"/>
    <w:rsid w:val="00E51BB4"/>
    <w:rsid w:val="00E839AC"/>
    <w:rsid w:val="00E86733"/>
    <w:rsid w:val="00E875DC"/>
    <w:rsid w:val="00EA4EFA"/>
    <w:rsid w:val="00EB5CAC"/>
    <w:rsid w:val="00EB747C"/>
    <w:rsid w:val="00ED0FB9"/>
    <w:rsid w:val="00ED25E6"/>
    <w:rsid w:val="00EE7801"/>
    <w:rsid w:val="00EF0052"/>
    <w:rsid w:val="00EF0636"/>
    <w:rsid w:val="00EF3B57"/>
    <w:rsid w:val="00F128F9"/>
    <w:rsid w:val="00F22B1A"/>
    <w:rsid w:val="00F304CB"/>
    <w:rsid w:val="00F31D7D"/>
    <w:rsid w:val="00F50762"/>
    <w:rsid w:val="00F57891"/>
    <w:rsid w:val="00F6678F"/>
    <w:rsid w:val="00FB05B5"/>
    <w:rsid w:val="00FB533E"/>
    <w:rsid w:val="00FD27DC"/>
    <w:rsid w:val="00FD6824"/>
    <w:rsid w:val="00FE5D45"/>
    <w:rsid w:val="00FF3C1D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2207099E"/>
  <w15:docId w15:val="{F3BDEF76-29A1-49C9-A86D-EAC61BC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2070"/>
        <w:tab w:val="left" w:pos="4140"/>
        <w:tab w:val="left" w:pos="5760"/>
      </w:tabs>
      <w:outlineLvl w:val="0"/>
    </w:pPr>
    <w:rPr>
      <w:rFonts w:cs="Tahoma"/>
      <w:b/>
      <w:bCs/>
      <w:sz w:val="18"/>
      <w:lang w:val="fr-FR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cs="Tahoma"/>
      <w:b/>
      <w:bCs/>
      <w:sz w:val="18"/>
      <w:lang w:val="fr-FR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Tahoma"/>
      <w:b/>
      <w:bCs/>
      <w:snapToGrid w:val="0"/>
      <w:szCs w:val="20"/>
      <w:u w:val="single"/>
      <w:lang w:val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cs="Tahoma"/>
      <w:b/>
      <w:bCs/>
      <w:snapToGrid w:val="0"/>
      <w:szCs w:val="20"/>
      <w:lang w:val="fr-FR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cs="Tahoma"/>
      <w:b/>
      <w:bCs/>
      <w:snapToGrid w:val="0"/>
      <w:szCs w:val="20"/>
      <w:u w:val="single"/>
      <w:lang w:val="fr-FR"/>
    </w:rPr>
  </w:style>
  <w:style w:type="paragraph" w:styleId="Titre9">
    <w:name w:val="heading 9"/>
    <w:basedOn w:val="Normal"/>
    <w:next w:val="Normal"/>
    <w:qFormat/>
    <w:pPr>
      <w:keepNext/>
      <w:widowControl w:val="0"/>
      <w:outlineLvl w:val="8"/>
    </w:pPr>
    <w:rPr>
      <w:rFonts w:cs="Tahoma"/>
      <w:b/>
      <w:bCs/>
      <w:snapToGrid w:val="0"/>
      <w:sz w:val="20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jc w:val="both"/>
    </w:pPr>
    <w:rPr>
      <w:rFonts w:cs="Tahoma"/>
      <w:snapToGrid w:val="0"/>
      <w:sz w:val="20"/>
      <w:szCs w:val="20"/>
      <w:lang w:val="fr-FR"/>
    </w:rPr>
  </w:style>
  <w:style w:type="paragraph" w:styleId="Lgende">
    <w:name w:val="caption"/>
    <w:basedOn w:val="Normal"/>
    <w:next w:val="Normal"/>
    <w:qFormat/>
    <w:pPr>
      <w:framePr w:hSpace="141" w:wrap="notBeside" w:vAnchor="text" w:hAnchor="margin" w:y="281"/>
      <w:widowControl w:val="0"/>
      <w:tabs>
        <w:tab w:val="left" w:pos="5850"/>
      </w:tabs>
      <w:spacing w:after="60"/>
    </w:pPr>
    <w:rPr>
      <w:rFonts w:cs="Tahoma"/>
      <w:b/>
      <w:bCs/>
      <w:snapToGrid w:val="0"/>
      <w:sz w:val="19"/>
      <w:szCs w:val="20"/>
      <w:lang w:val="fr-FR"/>
    </w:rPr>
  </w:style>
  <w:style w:type="paragraph" w:styleId="Corpsdetexte3">
    <w:name w:val="Body Text 3"/>
    <w:basedOn w:val="Normal"/>
    <w:pPr>
      <w:tabs>
        <w:tab w:val="left" w:pos="2070"/>
        <w:tab w:val="left" w:pos="4140"/>
        <w:tab w:val="left" w:pos="5760"/>
      </w:tabs>
      <w:spacing w:before="20"/>
    </w:pPr>
    <w:rPr>
      <w:rFonts w:cs="Tahoma"/>
      <w:b/>
      <w:bCs/>
      <w:sz w:val="18"/>
      <w:lang w:val="fr-FR"/>
    </w:rPr>
  </w:style>
  <w:style w:type="paragraph" w:styleId="Retraitcorpsdetexte">
    <w:name w:val="Body Text Indent"/>
    <w:basedOn w:val="Normal"/>
    <w:pPr>
      <w:ind w:left="-567"/>
      <w:jc w:val="both"/>
    </w:pPr>
    <w:rPr>
      <w:rFonts w:ascii="Comic Sans MS" w:hAnsi="Comic Sans MS" w:cs="Tahoma"/>
      <w:sz w:val="18"/>
      <w:lang w:val="fr-FR"/>
    </w:rPr>
  </w:style>
  <w:style w:type="paragraph" w:styleId="Textedebulles">
    <w:name w:val="Balloon Text"/>
    <w:basedOn w:val="Normal"/>
    <w:semiHidden/>
    <w:rsid w:val="00C85C71"/>
    <w:rPr>
      <w:rFonts w:cs="Tahoma"/>
      <w:sz w:val="16"/>
      <w:szCs w:val="16"/>
    </w:rPr>
  </w:style>
  <w:style w:type="paragraph" w:styleId="En-tte">
    <w:name w:val="header"/>
    <w:basedOn w:val="Normal"/>
    <w:link w:val="En-tteCar"/>
    <w:rsid w:val="006B0F8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6B0F89"/>
    <w:rPr>
      <w:rFonts w:ascii="Tahoma" w:hAnsi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rsid w:val="006B0F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B0F89"/>
    <w:rPr>
      <w:rFonts w:ascii="Tahoma" w:hAnsi="Tahoma"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685957520D43B0FD08EA957AA994" ma:contentTypeVersion="4" ma:contentTypeDescription="Crée un document." ma:contentTypeScope="" ma:versionID="5d7b029b6e9a53d2cceb130a9069f78f">
  <xsd:schema xmlns:xsd="http://www.w3.org/2001/XMLSchema" xmlns:xs="http://www.w3.org/2001/XMLSchema" xmlns:p="http://schemas.microsoft.com/office/2006/metadata/properties" xmlns:ns2="43cf68a1-157c-4377-a4ee-c37873c4a3be" targetNamespace="http://schemas.microsoft.com/office/2006/metadata/properties" ma:root="true" ma:fieldsID="25e0bb9cefb50b5fe5f6dc23cb7f744a" ns2:_="">
    <xsd:import namespace="43cf68a1-157c-4377-a4ee-c37873c4a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68a1-157c-4377-a4ee-c37873c4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9FBBB-B1C0-476B-9A31-76E1EC75C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29774-1019-43C2-B46F-7428FF71D68F}"/>
</file>

<file path=customXml/itemProps3.xml><?xml version="1.0" encoding="utf-8"?>
<ds:datastoreItem xmlns:ds="http://schemas.openxmlformats.org/officeDocument/2006/customXml" ds:itemID="{E87FA952-E884-48F1-841E-11ADD228D49C}"/>
</file>

<file path=customXml/itemProps4.xml><?xml version="1.0" encoding="utf-8"?>
<ds:datastoreItem xmlns:ds="http://schemas.openxmlformats.org/officeDocument/2006/customXml" ds:itemID="{93E472BB-8051-4366-91C2-65B5579284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Sommets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 Brassard</dc:creator>
  <cp:lastModifiedBy>Louise Poulin</cp:lastModifiedBy>
  <cp:revision>6</cp:revision>
  <cp:lastPrinted>2018-06-18T16:54:00Z</cp:lastPrinted>
  <dcterms:created xsi:type="dcterms:W3CDTF">2024-05-23T11:26:00Z</dcterms:created>
  <dcterms:modified xsi:type="dcterms:W3CDTF">2024-05-30T14:56:00Z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0x010100539C685957520D43B0FD08EA957AA994</vt:lpwstr>
  </property>
</Properties>
</file>